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134692" w:rsidRPr="00B77751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FF6" w:rsidRDefault="00B77751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отчетный период были </w:t>
      </w:r>
      <w:r w:rsidR="006D2FF6">
        <w:rPr>
          <w:sz w:val="28"/>
          <w:szCs w:val="28"/>
        </w:rPr>
        <w:t xml:space="preserve">выявлены нарушения </w:t>
      </w:r>
      <w:r>
        <w:rPr>
          <w:sz w:val="28"/>
          <w:szCs w:val="28"/>
        </w:rPr>
        <w:t>4</w:t>
      </w:r>
      <w:r w:rsidR="006D2FF6">
        <w:rPr>
          <w:sz w:val="28"/>
          <w:szCs w:val="28"/>
        </w:rPr>
        <w:t xml:space="preserve"> обязательных требований действующего законодательства Российской Федерации </w:t>
      </w:r>
      <w:r w:rsidR="006D2FF6" w:rsidRPr="0039280F">
        <w:rPr>
          <w:color w:val="000000"/>
          <w:sz w:val="28"/>
          <w:szCs w:val="28"/>
        </w:rPr>
        <w:t>в области персональных данных</w:t>
      </w:r>
      <w:r w:rsidR="006D2FF6">
        <w:rPr>
          <w:color w:val="000000"/>
          <w:sz w:val="28"/>
          <w:szCs w:val="28"/>
        </w:rPr>
        <w:t>, из них: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7775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нарушени</w:t>
      </w:r>
      <w:r w:rsidR="00B7775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ч. 1 ст. 18.1 Федерального закона от 27.07.2006 </w:t>
      </w:r>
      <w:r w:rsidR="00B77751">
        <w:rPr>
          <w:sz w:val="28"/>
          <w:szCs w:val="28"/>
        </w:rPr>
        <w:t>№</w:t>
      </w:r>
      <w:r w:rsidR="00A80497">
        <w:rPr>
          <w:sz w:val="28"/>
          <w:szCs w:val="28"/>
        </w:rPr>
        <w:t xml:space="preserve"> </w:t>
      </w:r>
      <w:r w:rsidR="00B77751">
        <w:rPr>
          <w:sz w:val="28"/>
          <w:szCs w:val="28"/>
        </w:rPr>
        <w:t>152-ФЗ «О персональных данных», а именно непринятие оператором мер, необходимых и достаточных для обеспечения выполнения обязанностей, предусмотренных Ф</w:t>
      </w:r>
      <w:r w:rsidR="005C0592">
        <w:rPr>
          <w:sz w:val="28"/>
          <w:szCs w:val="28"/>
        </w:rPr>
        <w:t>З</w:t>
      </w:r>
      <w:r w:rsidR="00B77751">
        <w:rPr>
          <w:sz w:val="28"/>
          <w:szCs w:val="28"/>
        </w:rPr>
        <w:t>-152 «О персональных данных» и принятыми в соответствии с ним НПА.</w:t>
      </w:r>
      <w:proofErr w:type="gramEnd"/>
    </w:p>
    <w:p w:rsidR="00A80497" w:rsidRDefault="00A80497" w:rsidP="00A8049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1 нарушение требований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18.1 Федерального закона от 27.07.2006 № </w:t>
      </w:r>
      <w:r w:rsidR="00895BC8">
        <w:rPr>
          <w:sz w:val="28"/>
          <w:szCs w:val="28"/>
        </w:rPr>
        <w:t>152-ФЗ «О персональных данных» (</w:t>
      </w:r>
      <w:r>
        <w:rPr>
          <w:sz w:val="28"/>
          <w:szCs w:val="28"/>
        </w:rPr>
        <w:t>непринятие оператором мер,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</w:r>
      <w:r w:rsidR="00895BC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80497" w:rsidRDefault="00A80497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1 нарушение требований </w:t>
      </w:r>
      <w:r>
        <w:rPr>
          <w:sz w:val="28"/>
          <w:szCs w:val="28"/>
        </w:rPr>
        <w:t>ч. 1 ст. 6 Федерального закона от 27.07.2006 № 152-ФЗ «О персональных данных» (обработка персональных данных</w:t>
      </w:r>
      <w:r w:rsidR="00211A21">
        <w:rPr>
          <w:sz w:val="28"/>
          <w:szCs w:val="28"/>
        </w:rPr>
        <w:t>, в случаях, непредусмотренных Федеральным законом «О персональных данных».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77751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нарушени</w:t>
      </w:r>
      <w:r w:rsidR="00B77751">
        <w:rPr>
          <w:color w:val="000000"/>
          <w:sz w:val="28"/>
          <w:szCs w:val="28"/>
        </w:rPr>
        <w:t xml:space="preserve">е ч.3 ст.22 </w:t>
      </w:r>
      <w:r w:rsidR="00B77751">
        <w:rPr>
          <w:sz w:val="28"/>
          <w:szCs w:val="28"/>
        </w:rPr>
        <w:t>Федерального закона от 27.07.2006 №152-ФЗ «О персональных данных» (представление в уполномоченный орган уведомления об обработке персональных данных</w:t>
      </w:r>
      <w:r w:rsidR="00A80497">
        <w:rPr>
          <w:sz w:val="28"/>
          <w:szCs w:val="28"/>
        </w:rPr>
        <w:t>, содержащего неполные и (или) недостоверные сведения.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наиболее часто встречающимися нарушениями являются: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данных»; </w:t>
      </w:r>
    </w:p>
    <w:p w:rsidR="00211A21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</w:t>
      </w:r>
      <w:r w:rsidR="00211A21">
        <w:rPr>
          <w:color w:val="000000"/>
          <w:sz w:val="28"/>
          <w:szCs w:val="28"/>
        </w:rPr>
        <w:t>.</w:t>
      </w:r>
    </w:p>
    <w:p w:rsidR="00442696" w:rsidRDefault="00442696" w:rsidP="00442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5309">
        <w:rPr>
          <w:sz w:val="28"/>
          <w:szCs w:val="28"/>
        </w:rPr>
        <w:t>отрудниками Управления</w:t>
      </w:r>
      <w:r>
        <w:rPr>
          <w:sz w:val="28"/>
          <w:szCs w:val="28"/>
        </w:rPr>
        <w:t xml:space="preserve"> проведен День открытых дверей.</w:t>
      </w:r>
    </w:p>
    <w:p w:rsidR="00442696" w:rsidRDefault="00442696" w:rsidP="00442696">
      <w:pPr>
        <w:ind w:firstLine="709"/>
        <w:jc w:val="both"/>
        <w:rPr>
          <w:sz w:val="28"/>
          <w:szCs w:val="28"/>
        </w:rPr>
      </w:pPr>
      <w:r w:rsidRPr="00F45309">
        <w:rPr>
          <w:sz w:val="28"/>
          <w:szCs w:val="28"/>
        </w:rPr>
        <w:t xml:space="preserve">К участию в Дне открытых дверей приглашались все заинтересованные лица, деятельность которых связана с обработкой персональных данных, в том числе операторы, в отношении которых запланированы контрольно-надзорные мероприятия. 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информация с разъяснением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 (</w:t>
      </w:r>
      <w:r w:rsidR="00211A21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.rkn.gov.ru). </w:t>
      </w:r>
    </w:p>
    <w:p w:rsidR="00134692" w:rsidRDefault="00134692" w:rsidP="00134692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134692" w:rsidRPr="00571227" w:rsidRDefault="00134692" w:rsidP="00134692">
      <w:pPr>
        <w:ind w:left="-567" w:firstLine="709"/>
        <w:jc w:val="both"/>
        <w:rPr>
          <w:b/>
          <w:sz w:val="28"/>
          <w:szCs w:val="28"/>
        </w:rPr>
      </w:pPr>
      <w:r w:rsidRPr="00571227">
        <w:rPr>
          <w:b/>
          <w:sz w:val="28"/>
          <w:szCs w:val="28"/>
        </w:rPr>
        <w:t>В сфере связи.</w:t>
      </w:r>
    </w:p>
    <w:p w:rsidR="00134692" w:rsidRPr="0027561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p w:rsidR="003233E8" w:rsidRPr="00442696" w:rsidRDefault="003233E8" w:rsidP="003233E8">
      <w:pPr>
        <w:ind w:firstLine="709"/>
        <w:jc w:val="both"/>
        <w:rPr>
          <w:sz w:val="28"/>
          <w:szCs w:val="28"/>
        </w:rPr>
      </w:pPr>
      <w:r w:rsidRPr="00442696">
        <w:rPr>
          <w:sz w:val="28"/>
          <w:szCs w:val="28"/>
        </w:rPr>
        <w:t>Типовыми нарушениями в области связи являются:</w:t>
      </w:r>
    </w:p>
    <w:p w:rsidR="003233E8" w:rsidRPr="00442696" w:rsidRDefault="003233E8" w:rsidP="003233E8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442696">
        <w:rPr>
          <w:rFonts w:eastAsia="Times New Roman"/>
          <w:sz w:val="28"/>
          <w:szCs w:val="28"/>
        </w:rPr>
        <w:t>-</w:t>
      </w:r>
      <w:r w:rsidRPr="00442696"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спектра; использование радиочастотного спектра без специального разрешения.</w:t>
      </w:r>
    </w:p>
    <w:p w:rsidR="006D2FF6" w:rsidRPr="00442696" w:rsidRDefault="003233E8" w:rsidP="006D2FF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42696">
        <w:rPr>
          <w:rFonts w:eastAsia="Times New Roman"/>
          <w:sz w:val="28"/>
          <w:szCs w:val="28"/>
        </w:rPr>
        <w:t xml:space="preserve">Доля каждого типового нарушения в сфере связи в отчетном периоде относительно количества всех нарушений составила 80,0 </w:t>
      </w:r>
      <w:r w:rsidR="001352E0">
        <w:rPr>
          <w:rFonts w:eastAsia="Times New Roman"/>
          <w:sz w:val="28"/>
          <w:szCs w:val="28"/>
        </w:rPr>
        <w:t>%</w:t>
      </w:r>
    </w:p>
    <w:p w:rsidR="00442696" w:rsidRPr="00895BC8" w:rsidRDefault="00895BC8" w:rsidP="00895BC8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442696" w:rsidRPr="00895BC8">
        <w:rPr>
          <w:color w:val="000000" w:themeColor="text1"/>
          <w:sz w:val="28"/>
          <w:szCs w:val="28"/>
        </w:rPr>
        <w:t xml:space="preserve">С целью </w:t>
      </w:r>
      <w:r w:rsidR="002D5AA8" w:rsidRPr="00895BC8">
        <w:rPr>
          <w:color w:val="000000" w:themeColor="text1"/>
          <w:sz w:val="28"/>
          <w:szCs w:val="28"/>
        </w:rPr>
        <w:t xml:space="preserve">недопущений подобных нарушений </w:t>
      </w:r>
      <w:r w:rsidR="00442696" w:rsidRPr="00895BC8">
        <w:rPr>
          <w:color w:val="000000" w:themeColor="text1"/>
          <w:sz w:val="28"/>
          <w:szCs w:val="28"/>
        </w:rPr>
        <w:t>операторам связи и владельцам РЭС направлены письма уведомительного характера,</w:t>
      </w:r>
      <w:r w:rsidR="00442696" w:rsidRPr="00895BC8">
        <w:rPr>
          <w:b/>
          <w:color w:val="000000" w:themeColor="text1"/>
          <w:sz w:val="28"/>
          <w:szCs w:val="28"/>
        </w:rPr>
        <w:t xml:space="preserve"> </w:t>
      </w:r>
      <w:r w:rsidR="00442696" w:rsidRPr="00895BC8">
        <w:rPr>
          <w:color w:val="000000" w:themeColor="text1"/>
          <w:sz w:val="28"/>
          <w:szCs w:val="28"/>
        </w:rPr>
        <w:t>проведены индивидуальные встречи, беседы профилактического характера с владельцами РЭС (с представителями операторов связи (ПАО «</w:t>
      </w:r>
      <w:proofErr w:type="spellStart"/>
      <w:r w:rsidR="00442696" w:rsidRPr="00895BC8">
        <w:rPr>
          <w:color w:val="000000" w:themeColor="text1"/>
          <w:sz w:val="28"/>
          <w:szCs w:val="28"/>
        </w:rPr>
        <w:t>МегаФон</w:t>
      </w:r>
      <w:proofErr w:type="spellEnd"/>
      <w:r w:rsidR="00442696" w:rsidRPr="00895BC8">
        <w:rPr>
          <w:color w:val="000000" w:themeColor="text1"/>
          <w:sz w:val="28"/>
          <w:szCs w:val="28"/>
        </w:rPr>
        <w:t>», ПАО «</w:t>
      </w:r>
      <w:proofErr w:type="spellStart"/>
      <w:r w:rsidR="00442696" w:rsidRPr="00895BC8">
        <w:rPr>
          <w:color w:val="000000" w:themeColor="text1"/>
          <w:sz w:val="28"/>
          <w:szCs w:val="28"/>
        </w:rPr>
        <w:t>ВымпелКом</w:t>
      </w:r>
      <w:proofErr w:type="spellEnd"/>
      <w:r w:rsidR="00442696" w:rsidRPr="00895BC8">
        <w:rPr>
          <w:color w:val="000000" w:themeColor="text1"/>
          <w:sz w:val="28"/>
          <w:szCs w:val="28"/>
        </w:rPr>
        <w:t>», ПАО «МТС»,</w:t>
      </w:r>
      <w:r w:rsidR="009064E8" w:rsidRPr="00895BC8">
        <w:rPr>
          <w:color w:val="000000" w:themeColor="text1"/>
          <w:sz w:val="28"/>
          <w:szCs w:val="28"/>
        </w:rPr>
        <w:t xml:space="preserve"> </w:t>
      </w:r>
      <w:r w:rsidR="00442696" w:rsidRPr="00895BC8">
        <w:rPr>
          <w:color w:val="000000" w:themeColor="text1"/>
          <w:sz w:val="28"/>
          <w:szCs w:val="28"/>
        </w:rPr>
        <w:t>ООО «</w:t>
      </w:r>
      <w:proofErr w:type="spellStart"/>
      <w:r w:rsidR="00442696" w:rsidRPr="00895BC8">
        <w:rPr>
          <w:color w:val="000000" w:themeColor="text1"/>
          <w:sz w:val="28"/>
          <w:szCs w:val="28"/>
        </w:rPr>
        <w:t>Скартел</w:t>
      </w:r>
      <w:proofErr w:type="spellEnd"/>
      <w:r w:rsidR="00442696" w:rsidRPr="00895BC8">
        <w:rPr>
          <w:color w:val="000000" w:themeColor="text1"/>
          <w:sz w:val="28"/>
          <w:szCs w:val="28"/>
        </w:rPr>
        <w:t>») по выявленным нарушениям порядка использования радиочастотного спектра с целью их устранения и недопущению в дальнейшем при эксплуатации РЭС.</w:t>
      </w:r>
      <w:proofErr w:type="gramEnd"/>
    </w:p>
    <w:p w:rsidR="00442696" w:rsidRPr="00442696" w:rsidRDefault="00442696" w:rsidP="00442696">
      <w:pPr>
        <w:ind w:firstLine="709"/>
        <w:jc w:val="both"/>
        <w:rPr>
          <w:color w:val="000000" w:themeColor="text1"/>
          <w:sz w:val="28"/>
          <w:szCs w:val="28"/>
        </w:rPr>
      </w:pPr>
      <w:r w:rsidRPr="00442696">
        <w:rPr>
          <w:color w:val="000000" w:themeColor="text1"/>
          <w:sz w:val="28"/>
          <w:szCs w:val="28"/>
        </w:rPr>
        <w:t xml:space="preserve"> Выданы представления на устранения выявленных нарушений.</w:t>
      </w:r>
    </w:p>
    <w:p w:rsidR="00442696" w:rsidRPr="00442696" w:rsidRDefault="00442696" w:rsidP="0044269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42696">
        <w:rPr>
          <w:color w:val="000000" w:themeColor="text1"/>
          <w:sz w:val="28"/>
          <w:szCs w:val="28"/>
        </w:rPr>
        <w:tab/>
      </w:r>
    </w:p>
    <w:p w:rsidR="00442696" w:rsidRPr="00442696" w:rsidRDefault="00442696" w:rsidP="00442696">
      <w:pPr>
        <w:spacing w:before="120"/>
        <w:ind w:firstLine="709"/>
        <w:jc w:val="both"/>
        <w:rPr>
          <w:sz w:val="28"/>
          <w:szCs w:val="28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 w:rsidRPr="00F85505">
        <w:rPr>
          <w:b/>
          <w:sz w:val="28"/>
          <w:szCs w:val="28"/>
        </w:rPr>
        <w:t>В сфере массовых коммуникаций</w:t>
      </w:r>
    </w:p>
    <w:p w:rsidR="00134692" w:rsidRPr="008D7244" w:rsidRDefault="00134692" w:rsidP="00134692">
      <w:pPr>
        <w:widowControl w:val="0"/>
        <w:suppressAutoHyphens/>
        <w:ind w:left="-567" w:firstLine="709"/>
        <w:jc w:val="both"/>
        <w:rPr>
          <w:sz w:val="16"/>
          <w:szCs w:val="16"/>
        </w:rPr>
      </w:pP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 w:rsidRPr="00200E35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86"/>
        <w:gridCol w:w="3158"/>
      </w:tblGrid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Pr="00F0395B" w:rsidRDefault="006D2FF6" w:rsidP="00FF04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395B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D2FF6" w:rsidRPr="002B3F5C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2017 год (1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D2FF6" w:rsidRPr="002B3F5C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2018 год (1 квартал)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</w:tr>
    </w:tbl>
    <w:p w:rsidR="006D2FF6" w:rsidRDefault="006D2FF6" w:rsidP="006D2FF6">
      <w:pPr>
        <w:ind w:firstLine="709"/>
        <w:jc w:val="both"/>
        <w:rPr>
          <w:sz w:val="28"/>
          <w:szCs w:val="28"/>
        </w:rPr>
      </w:pP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выявленных нарушений с формальным составом за 1 квартал 2018 года в сравнении с аналогичным периодом 2017 года уменьшился на 31% (2017 год – 16 нарушений, 2018 год – 11 нарушений).</w:t>
      </w:r>
    </w:p>
    <w:p w:rsidR="006D2FF6" w:rsidRPr="006D2FF6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2FF6"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</w:t>
      </w:r>
      <w:r w:rsidR="00895BC8">
        <w:rPr>
          <w:sz w:val="28"/>
          <w:szCs w:val="28"/>
        </w:rPr>
        <w:t xml:space="preserve"> </w:t>
      </w:r>
      <w:r w:rsidRPr="006D2FF6">
        <w:rPr>
          <w:sz w:val="28"/>
          <w:szCs w:val="28"/>
        </w:rPr>
        <w:t xml:space="preserve"> 39,3% (22 из 56). </w:t>
      </w:r>
    </w:p>
    <w:p w:rsidR="00895BC8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2FF6">
        <w:rPr>
          <w:sz w:val="28"/>
          <w:szCs w:val="28"/>
        </w:rPr>
        <w:t xml:space="preserve">По результатам осуществления государственного контроля (надзора) за </w:t>
      </w:r>
      <w:r w:rsidRPr="006D2FF6">
        <w:rPr>
          <w:sz w:val="28"/>
          <w:szCs w:val="28"/>
        </w:rPr>
        <w:lastRenderedPageBreak/>
        <w:t xml:space="preserve">соблюдением законодательства в сфере вещания за 1 квартал 2018 года выявлено 12 нарушений. </w:t>
      </w:r>
    </w:p>
    <w:p w:rsidR="00895BC8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2FF6">
        <w:rPr>
          <w:sz w:val="28"/>
          <w:szCs w:val="28"/>
        </w:rPr>
        <w:t xml:space="preserve">В деятельности лицензиатов-вещателей типовыми </w:t>
      </w:r>
      <w:r w:rsidR="00895BC8">
        <w:rPr>
          <w:sz w:val="28"/>
          <w:szCs w:val="28"/>
        </w:rPr>
        <w:t xml:space="preserve">нарушениями </w:t>
      </w:r>
      <w:r w:rsidRPr="006D2FF6">
        <w:rPr>
          <w:sz w:val="28"/>
          <w:szCs w:val="28"/>
        </w:rPr>
        <w:t>являются несоблюдение лицензионных условий (объемов и даты начала вещания), 4 случая</w:t>
      </w:r>
      <w:r w:rsidR="00895BC8">
        <w:rPr>
          <w:sz w:val="28"/>
          <w:szCs w:val="28"/>
        </w:rPr>
        <w:t xml:space="preserve"> </w:t>
      </w:r>
      <w:r w:rsidR="004D51DA">
        <w:rPr>
          <w:sz w:val="28"/>
          <w:szCs w:val="28"/>
        </w:rPr>
        <w:t>(</w:t>
      </w:r>
      <w:r w:rsidRPr="006D2FF6">
        <w:rPr>
          <w:sz w:val="28"/>
          <w:szCs w:val="28"/>
        </w:rPr>
        <w:t>33,4%</w:t>
      </w:r>
      <w:r w:rsidR="004D51DA">
        <w:rPr>
          <w:sz w:val="28"/>
          <w:szCs w:val="28"/>
        </w:rPr>
        <w:t>)</w:t>
      </w:r>
      <w:r w:rsidR="00895BC8">
        <w:rPr>
          <w:sz w:val="28"/>
          <w:szCs w:val="28"/>
        </w:rPr>
        <w:t>.</w:t>
      </w:r>
    </w:p>
    <w:p w:rsidR="006D2FF6" w:rsidRPr="006D2FF6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2FF6">
        <w:rPr>
          <w:sz w:val="28"/>
          <w:szCs w:val="28"/>
        </w:rPr>
        <w:t xml:space="preserve"> </w:t>
      </w:r>
      <w:r w:rsidR="00895BC8">
        <w:rPr>
          <w:sz w:val="28"/>
          <w:szCs w:val="28"/>
        </w:rPr>
        <w:t>Н</w:t>
      </w:r>
      <w:r w:rsidRPr="006D2FF6">
        <w:rPr>
          <w:sz w:val="28"/>
          <w:szCs w:val="28"/>
        </w:rPr>
        <w:t>аиболее часто встречаются нарушение порядка предоставления обязательного экземпляра 2 случая</w:t>
      </w:r>
      <w:r w:rsidR="00895BC8">
        <w:rPr>
          <w:sz w:val="28"/>
          <w:szCs w:val="28"/>
        </w:rPr>
        <w:t xml:space="preserve"> </w:t>
      </w:r>
      <w:r w:rsidR="004D51DA">
        <w:rPr>
          <w:sz w:val="28"/>
          <w:szCs w:val="28"/>
        </w:rPr>
        <w:t>(</w:t>
      </w:r>
      <w:r w:rsidRPr="006D2FF6">
        <w:rPr>
          <w:sz w:val="28"/>
          <w:szCs w:val="28"/>
        </w:rPr>
        <w:t xml:space="preserve">16,7%), а также нарушение установленного порядка распространения среди детей продукции СМИ, содержащей информацию, причиняющую вред их здоровью и (или) развитию – 2 нарушения </w:t>
      </w:r>
      <w:r w:rsidR="004D51DA">
        <w:rPr>
          <w:sz w:val="28"/>
          <w:szCs w:val="28"/>
        </w:rPr>
        <w:t>(</w:t>
      </w:r>
      <w:r w:rsidRPr="006D2FF6">
        <w:rPr>
          <w:sz w:val="28"/>
          <w:szCs w:val="28"/>
        </w:rPr>
        <w:t>16,7%</w:t>
      </w:r>
      <w:r w:rsidR="004D51DA">
        <w:rPr>
          <w:sz w:val="28"/>
          <w:szCs w:val="28"/>
        </w:rPr>
        <w:t>)</w:t>
      </w:r>
      <w:r w:rsidRPr="006D2FF6">
        <w:rPr>
          <w:sz w:val="28"/>
          <w:szCs w:val="28"/>
        </w:rPr>
        <w:t xml:space="preserve">. </w:t>
      </w:r>
    </w:p>
    <w:p w:rsidR="0050664C" w:rsidRDefault="0050664C" w:rsidP="0050664C">
      <w:pPr>
        <w:pStyle w:val="1"/>
        <w:ind w:left="0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Проведен семинар с редакциями печатных и сетевых изданий</w:t>
      </w:r>
      <w:r w:rsidR="008F6E45">
        <w:rPr>
          <w:color w:val="000000" w:themeColor="text1"/>
          <w:sz w:val="28"/>
          <w:szCs w:val="28"/>
        </w:rPr>
        <w:t xml:space="preserve">, а также с вещателями </w:t>
      </w:r>
      <w:r>
        <w:rPr>
          <w:color w:val="000000" w:themeColor="text1"/>
          <w:sz w:val="28"/>
          <w:szCs w:val="28"/>
        </w:rPr>
        <w:t>на тему «</w:t>
      </w:r>
      <w:r w:rsidRPr="005912BA">
        <w:rPr>
          <w:color w:val="000000" w:themeColor="text1"/>
          <w:sz w:val="28"/>
          <w:szCs w:val="28"/>
        </w:rPr>
        <w:t>Рекомендации по соблюдению требований законодательства Российской Федерации в период проведения выборов</w:t>
      </w:r>
      <w:r w:rsidR="008F6E45">
        <w:rPr>
          <w:color w:val="000000" w:themeColor="text1"/>
          <w:sz w:val="28"/>
          <w:szCs w:val="28"/>
        </w:rPr>
        <w:t>».</w:t>
      </w:r>
    </w:p>
    <w:p w:rsidR="008F6E45" w:rsidRDefault="0050664C" w:rsidP="0050664C">
      <w:pPr>
        <w:pStyle w:val="1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целью профилактики нарушений в области СМИ дополнительно были п</w:t>
      </w:r>
      <w:r w:rsidRPr="00EF1F53">
        <w:rPr>
          <w:color w:val="000000" w:themeColor="text1"/>
          <w:sz w:val="28"/>
          <w:szCs w:val="28"/>
        </w:rPr>
        <w:t>роведен</w:t>
      </w:r>
      <w:r>
        <w:rPr>
          <w:color w:val="000000" w:themeColor="text1"/>
          <w:sz w:val="28"/>
          <w:szCs w:val="28"/>
        </w:rPr>
        <w:t>ы</w:t>
      </w:r>
      <w:r w:rsidRPr="00EF1F53">
        <w:rPr>
          <w:color w:val="000000" w:themeColor="text1"/>
          <w:sz w:val="28"/>
          <w:szCs w:val="28"/>
        </w:rPr>
        <w:t xml:space="preserve"> личны</w:t>
      </w:r>
      <w:r>
        <w:rPr>
          <w:color w:val="000000" w:themeColor="text1"/>
          <w:sz w:val="28"/>
          <w:szCs w:val="28"/>
        </w:rPr>
        <w:t>е</w:t>
      </w:r>
      <w:r w:rsidRPr="00EF1F53">
        <w:rPr>
          <w:color w:val="000000" w:themeColor="text1"/>
          <w:sz w:val="28"/>
          <w:szCs w:val="28"/>
        </w:rPr>
        <w:t xml:space="preserve"> бесед</w:t>
      </w:r>
      <w:r>
        <w:rPr>
          <w:color w:val="000000" w:themeColor="text1"/>
          <w:sz w:val="28"/>
          <w:szCs w:val="28"/>
        </w:rPr>
        <w:t>ы</w:t>
      </w:r>
      <w:r w:rsidRPr="00EF1F53">
        <w:rPr>
          <w:color w:val="000000" w:themeColor="text1"/>
          <w:sz w:val="28"/>
          <w:szCs w:val="28"/>
        </w:rPr>
        <w:t>/консультаци</w:t>
      </w:r>
      <w:r>
        <w:rPr>
          <w:color w:val="000000" w:themeColor="text1"/>
          <w:sz w:val="28"/>
          <w:szCs w:val="28"/>
        </w:rPr>
        <w:t xml:space="preserve">и. </w:t>
      </w:r>
    </w:p>
    <w:p w:rsidR="0050664C" w:rsidRPr="00EF1F53" w:rsidRDefault="0050664C" w:rsidP="0050664C">
      <w:pPr>
        <w:pStyle w:val="1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Направлялись п</w:t>
      </w:r>
      <w:r w:rsidRPr="00EF1F53">
        <w:rPr>
          <w:color w:val="000000" w:themeColor="text1"/>
          <w:sz w:val="28"/>
          <w:szCs w:val="28"/>
        </w:rPr>
        <w:t>исьма учредителям и главным редакторам о соблюдении требований законодательства в сфере СМИ</w:t>
      </w:r>
      <w:r>
        <w:rPr>
          <w:color w:val="000000" w:themeColor="text1"/>
          <w:sz w:val="28"/>
          <w:szCs w:val="28"/>
        </w:rPr>
        <w:t>.  Размещена информаци</w:t>
      </w:r>
      <w:r w:rsidR="008F6E45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на сайте Управления с целью разъяснений действующего законодательства в </w:t>
      </w:r>
      <w:r w:rsidR="008F6E45">
        <w:rPr>
          <w:color w:val="000000" w:themeColor="text1"/>
          <w:sz w:val="28"/>
          <w:szCs w:val="28"/>
        </w:rPr>
        <w:t>сфере</w:t>
      </w:r>
      <w:r>
        <w:rPr>
          <w:color w:val="000000" w:themeColor="text1"/>
          <w:sz w:val="28"/>
          <w:szCs w:val="28"/>
        </w:rPr>
        <w:t xml:space="preserve"> СМИ.</w:t>
      </w:r>
    </w:p>
    <w:p w:rsidR="002F4D47" w:rsidRDefault="002F4D47" w:rsidP="00134692">
      <w:pPr>
        <w:ind w:left="-567"/>
      </w:pPr>
    </w:p>
    <w:sectPr w:rsidR="002F4D47" w:rsidSect="00FF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F8"/>
    <w:multiLevelType w:val="hybridMultilevel"/>
    <w:tmpl w:val="F2EE40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692"/>
    <w:rsid w:val="000472ED"/>
    <w:rsid w:val="00103E8C"/>
    <w:rsid w:val="00134692"/>
    <w:rsid w:val="001352E0"/>
    <w:rsid w:val="001E0E56"/>
    <w:rsid w:val="00211A21"/>
    <w:rsid w:val="002D5AA8"/>
    <w:rsid w:val="002F4D47"/>
    <w:rsid w:val="003233E8"/>
    <w:rsid w:val="00442696"/>
    <w:rsid w:val="00443EA8"/>
    <w:rsid w:val="004575DE"/>
    <w:rsid w:val="004D51DA"/>
    <w:rsid w:val="0050664C"/>
    <w:rsid w:val="00514D21"/>
    <w:rsid w:val="005C0592"/>
    <w:rsid w:val="005C44E8"/>
    <w:rsid w:val="005F64C7"/>
    <w:rsid w:val="006D2FF6"/>
    <w:rsid w:val="00895BC8"/>
    <w:rsid w:val="008D1E56"/>
    <w:rsid w:val="008F6E45"/>
    <w:rsid w:val="009064E8"/>
    <w:rsid w:val="009B29E6"/>
    <w:rsid w:val="00A80497"/>
    <w:rsid w:val="00B77751"/>
    <w:rsid w:val="00BB4F9E"/>
    <w:rsid w:val="00D93B91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9735-C13E-437A-8D42-068030E7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Internet17</cp:lastModifiedBy>
  <cp:revision>6</cp:revision>
  <dcterms:created xsi:type="dcterms:W3CDTF">2018-04-25T02:06:00Z</dcterms:created>
  <dcterms:modified xsi:type="dcterms:W3CDTF">2018-10-05T07:29:00Z</dcterms:modified>
</cp:coreProperties>
</file>