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A8" w:rsidRDefault="00980DA8" w:rsidP="00980D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Объявление о конкурсе на формирование кадрового резерва от 14 мая 2015 года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 конкурс на формирование кадрового резерва для замещения старшей группы должностей категория «специалисты» государственной гражданской службы: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80DA8" w:rsidRDefault="00980DA8" w:rsidP="00980D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Квалификационные требования, предъявляемые к претендентам:</w:t>
      </w:r>
    </w:p>
    <w:p w:rsidR="00980DA8" w:rsidRDefault="00980DA8" w:rsidP="00980D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Высшее профессиональное образование, без предъявления требований к стажу работы.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отборе кандидатов учитывается: высшее техническое или юридическое образование, опыт работы в сфере связи,  умение анализировать и обобщать информацию, навыки юридической практики, знание нормативных правовых актов по профилю деятельности Управления, навыки деловой переписки, владение компьютерной и оргтехникой и необходимым программным обеспечением.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80DA8" w:rsidRDefault="00980DA8" w:rsidP="00980D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Общие профессиональные знания: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Конституция Российской Федерации.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27.05.2003 №58-ФЗ «О системе государственной службы Российской Федерации»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 государственной гражданской службе» от 27.07.2004г. №79-ФЗ.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 противодействии коррупции» от 25.12.2008г.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№273-ФЗ.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  связи» от 07.07.2003г. №126-ФЗ.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«Кодекс Российской Федерации об административных правонарушениях» от 30.12.2001г. №195-ФЗ.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 почтовой связи» от 17.07.1999г. №176-ФЗ.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«Об информации, информационных технологий и о защите информации» от 27.07.2006г. №149-ФЗ.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 порядке рассмотрения обращений граждан Российской Федерации» от 02.05.2006г. №59-ФЗ.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 персональных данных» от 27.07.2006г. №152-ФЗ.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 РФ «О средствах массовой информации» от 27.12.1991г. №2124-1.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80DA8" w:rsidRDefault="00980DA8" w:rsidP="00980D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Для участия в конкурсе претенденту необходимо представить следующие документы:</w:t>
      </w:r>
    </w:p>
    <w:p w:rsidR="00980DA8" w:rsidRDefault="00980DA8" w:rsidP="00980D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1. Личное заявление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2. Собственноручно заполненную и подписанную анкету утвержденную распоряжением Правительства РФ от 26 мая 2005г. №667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>с изменениями от 16 октября 2007г.) с приложением двух фотографий 3х4 на матовой бумаге без уголка;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3.Копию паспорта – все страницы (соответствующий документ представляется лично по прибытии на конкурс);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4. Документы, подтверждающие профессиональное образование (копии диплома, копии свидетельства, удостоверения, сертификата о повышении квалификации, стажировки и т.д.)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5. Копию трудовой книжки, заверенную в установленном порядке;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6. Копию свидетельства ИНН;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7. Справку о доходах, расходах, об имуществе и обязательствах имущественного характера, а также справку о доходах, расходах, об имуществе и обязательствах имущественного характера супруги (супруга) и несовершеннолетних детей гражданина  (Указ Президента РФ от 23.06.2014г. №460);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Копию свидетельства об обязательном пенсионном страховании;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Заключение медицинского учреждения о наличии (отсутствии) заболевания, препятствующего поступлению на государственную гражданскую службу Форма №001-ГС/у (Утверждена приказом Министерства здравоохранения и социального развития РФ от 14.12.2009г. №984н);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Копию военного билета.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Конкурс проводится в два этапа.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этап - прием и рассмотрение документов.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этап – собеседование.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Последний день приема документов 3 июня 2015г.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Предполагаемая дата проведения конкурса 24 июня 2015г.</w:t>
      </w:r>
    </w:p>
    <w:p w:rsidR="00980DA8" w:rsidRDefault="00980DA8" w:rsidP="00980DA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80DA8" w:rsidRDefault="00980DA8" w:rsidP="00980D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 для участия в конкурсе предоставляются лично в течение 21 дня со дня опубликования данного объявления по адресу: </w:t>
      </w:r>
      <w:r>
        <w:rPr>
          <w:rStyle w:val="a4"/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Амурской области</w:t>
      </w:r>
      <w:r>
        <w:rPr>
          <w:rFonts w:ascii="Arial" w:hAnsi="Arial" w:cs="Arial"/>
          <w:color w:val="000000"/>
          <w:sz w:val="20"/>
          <w:szCs w:val="20"/>
        </w:rPr>
        <w:t>, г. Благовещенск, ул. Ленина,113, каб.1. Тел.: 37-16-98</w:t>
      </w:r>
    </w:p>
    <w:p w:rsidR="00980DA8" w:rsidRDefault="00980DA8" w:rsidP="00980D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Наш сайт: </w:t>
      </w:r>
      <w:hyperlink r:id="rId5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www.28.rkn.gov.ru</w:t>
        </w:r>
      </w:hyperlink>
    </w:p>
    <w:p w:rsidR="008843F0" w:rsidRDefault="008843F0">
      <w:bookmarkStart w:id="0" w:name="_GoBack"/>
      <w:bookmarkEnd w:id="0"/>
    </w:p>
    <w:sectPr w:rsidR="0088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D9"/>
    <w:rsid w:val="008843F0"/>
    <w:rsid w:val="00980DA8"/>
    <w:rsid w:val="00E67875"/>
    <w:rsid w:val="00F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A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80DA8"/>
    <w:rPr>
      <w:b/>
      <w:bCs/>
    </w:rPr>
  </w:style>
  <w:style w:type="character" w:styleId="a5">
    <w:name w:val="Hyperlink"/>
    <w:basedOn w:val="a0"/>
    <w:uiPriority w:val="99"/>
    <w:semiHidden/>
    <w:unhideWhenUsed/>
    <w:rsid w:val="00980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A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80DA8"/>
    <w:rPr>
      <w:b/>
      <w:bCs/>
    </w:rPr>
  </w:style>
  <w:style w:type="character" w:styleId="a5">
    <w:name w:val="Hyperlink"/>
    <w:basedOn w:val="a0"/>
    <w:uiPriority w:val="99"/>
    <w:semiHidden/>
    <w:unhideWhenUsed/>
    <w:rsid w:val="00980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8.rk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2017-09-08T00:59:00Z</dcterms:created>
  <dcterms:modified xsi:type="dcterms:W3CDTF">2017-09-08T01:00:00Z</dcterms:modified>
</cp:coreProperties>
</file>