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 w:rsidR="00AC32E9"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="00AC32E9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6D060C">
        <w:rPr>
          <w:rFonts w:ascii="Times New Roman" w:hAnsi="Times New Roman" w:cs="Times New Roman"/>
          <w:b/>
          <w:sz w:val="32"/>
          <w:szCs w:val="32"/>
        </w:rPr>
        <w:t>1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кв</w:t>
      </w:r>
      <w:r w:rsidR="00245E32">
        <w:rPr>
          <w:rFonts w:ascii="Times New Roman" w:hAnsi="Times New Roman" w:cs="Times New Roman"/>
          <w:b/>
          <w:sz w:val="32"/>
          <w:szCs w:val="32"/>
        </w:rPr>
        <w:t>артал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51164">
        <w:rPr>
          <w:rFonts w:ascii="Times New Roman" w:hAnsi="Times New Roman" w:cs="Times New Roman"/>
          <w:b/>
          <w:sz w:val="32"/>
          <w:szCs w:val="32"/>
        </w:rPr>
        <w:t>3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245E32">
        <w:rPr>
          <w:rFonts w:ascii="Times New Roman" w:hAnsi="Times New Roman" w:cs="Times New Roman"/>
          <w:b/>
          <w:sz w:val="32"/>
          <w:szCs w:val="32"/>
        </w:rPr>
        <w:t>ода</w:t>
      </w:r>
      <w:r w:rsidR="00AF1FE5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6D060C">
        <w:rPr>
          <w:rFonts w:ascii="Times New Roman" w:hAnsi="Times New Roman" w:cs="Times New Roman"/>
          <w:sz w:val="28"/>
          <w:szCs w:val="28"/>
        </w:rPr>
        <w:t>1</w:t>
      </w:r>
      <w:r w:rsidR="00850F6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51164">
        <w:rPr>
          <w:rFonts w:ascii="Times New Roman" w:hAnsi="Times New Roman" w:cs="Times New Roman"/>
          <w:sz w:val="28"/>
          <w:szCs w:val="28"/>
        </w:rPr>
        <w:t>3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5E3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51164">
        <w:rPr>
          <w:rFonts w:ascii="Times New Roman" w:hAnsi="Times New Roman" w:cs="Times New Roman"/>
          <w:sz w:val="28"/>
          <w:szCs w:val="28"/>
        </w:rPr>
        <w:t xml:space="preserve">187 </w:t>
      </w:r>
      <w:r w:rsidR="002645D7" w:rsidRPr="002C5943">
        <w:rPr>
          <w:rFonts w:ascii="Times New Roman" w:hAnsi="Times New Roman" w:cs="Times New Roman"/>
          <w:sz w:val="28"/>
          <w:szCs w:val="28"/>
        </w:rPr>
        <w:t>обращен</w:t>
      </w:r>
      <w:r w:rsidR="00776912" w:rsidRPr="002C5943">
        <w:rPr>
          <w:rFonts w:ascii="Times New Roman" w:hAnsi="Times New Roman" w:cs="Times New Roman"/>
          <w:sz w:val="28"/>
          <w:szCs w:val="28"/>
        </w:rPr>
        <w:t>ий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граждан и юридических лиц, что на </w:t>
      </w:r>
      <w:r w:rsidR="00551164">
        <w:rPr>
          <w:rFonts w:ascii="Times New Roman" w:hAnsi="Times New Roman" w:cs="Times New Roman"/>
          <w:sz w:val="28"/>
          <w:szCs w:val="28"/>
        </w:rPr>
        <w:t>35</w:t>
      </w:r>
      <w:r w:rsidR="00B54BC7" w:rsidRPr="002C5943">
        <w:rPr>
          <w:rFonts w:ascii="Times New Roman" w:hAnsi="Times New Roman" w:cs="Times New Roman"/>
          <w:sz w:val="28"/>
          <w:szCs w:val="28"/>
        </w:rPr>
        <w:t>%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</w:t>
      </w:r>
      <w:r w:rsidR="00551164">
        <w:rPr>
          <w:rFonts w:ascii="Times New Roman" w:hAnsi="Times New Roman" w:cs="Times New Roman"/>
          <w:sz w:val="28"/>
          <w:szCs w:val="28"/>
        </w:rPr>
        <w:t>меньше</w:t>
      </w:r>
      <w:r w:rsidRPr="002C5943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245E32">
        <w:rPr>
          <w:rFonts w:ascii="Times New Roman" w:hAnsi="Times New Roman" w:cs="Times New Roman"/>
          <w:sz w:val="28"/>
          <w:szCs w:val="28"/>
        </w:rPr>
        <w:t>аналогичный период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202</w:t>
      </w:r>
      <w:r w:rsidR="00551164">
        <w:rPr>
          <w:rFonts w:ascii="Times New Roman" w:hAnsi="Times New Roman" w:cs="Times New Roman"/>
          <w:sz w:val="28"/>
          <w:szCs w:val="28"/>
        </w:rPr>
        <w:t>2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 w:rsidRPr="002C5943">
        <w:rPr>
          <w:rFonts w:ascii="Times New Roman" w:hAnsi="Times New Roman" w:cs="Times New Roman"/>
          <w:sz w:val="28"/>
          <w:szCs w:val="28"/>
        </w:rPr>
        <w:t>а</w:t>
      </w:r>
      <w:r w:rsidRPr="002C5943">
        <w:rPr>
          <w:rFonts w:ascii="Times New Roman" w:hAnsi="Times New Roman" w:cs="Times New Roman"/>
          <w:sz w:val="28"/>
          <w:szCs w:val="28"/>
        </w:rPr>
        <w:t xml:space="preserve"> (</w:t>
      </w:r>
      <w:r w:rsidR="006D060C">
        <w:rPr>
          <w:rFonts w:ascii="Times New Roman" w:hAnsi="Times New Roman" w:cs="Times New Roman"/>
          <w:sz w:val="28"/>
          <w:szCs w:val="28"/>
        </w:rPr>
        <w:t>2</w:t>
      </w:r>
      <w:r w:rsidR="00551164">
        <w:rPr>
          <w:rFonts w:ascii="Times New Roman" w:hAnsi="Times New Roman" w:cs="Times New Roman"/>
          <w:sz w:val="28"/>
          <w:szCs w:val="28"/>
        </w:rPr>
        <w:t>86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</w:t>
      </w:r>
      <w:r w:rsidR="00AF1FE5">
        <w:rPr>
          <w:rFonts w:ascii="Times New Roman" w:hAnsi="Times New Roman" w:cs="Times New Roman"/>
          <w:sz w:val="28"/>
          <w:szCs w:val="28"/>
        </w:rPr>
        <w:t>обр</w:t>
      </w:r>
      <w:r w:rsidR="00850F64" w:rsidRPr="002C5943">
        <w:rPr>
          <w:rFonts w:ascii="Times New Roman" w:hAnsi="Times New Roman" w:cs="Times New Roman"/>
          <w:sz w:val="28"/>
          <w:szCs w:val="28"/>
        </w:rPr>
        <w:t>ащений</w:t>
      </w:r>
      <w:r w:rsidRPr="002C5943">
        <w:rPr>
          <w:rFonts w:ascii="Times New Roman" w:hAnsi="Times New Roman" w:cs="Times New Roman"/>
          <w:sz w:val="28"/>
          <w:szCs w:val="28"/>
        </w:rPr>
        <w:t>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в различных сферах деятельности составляет:</w:t>
      </w:r>
    </w:p>
    <w:p w:rsidR="006D060C" w:rsidRDefault="006D060C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Pr="00775CF9" w:rsidRDefault="00CF4485" w:rsidP="00B54B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33,1</w:t>
      </w:r>
      <w:r w:rsidR="003F490B">
        <w:rPr>
          <w:rFonts w:ascii="Times New Roman" w:hAnsi="Times New Roman" w:cs="Times New Roman"/>
          <w:sz w:val="28"/>
          <w:szCs w:val="28"/>
        </w:rPr>
        <w:t>5</w:t>
      </w:r>
      <w:r w:rsidR="00775CF9" w:rsidRPr="00775CF9"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0B10C4">
        <w:rPr>
          <w:rFonts w:ascii="Times New Roman" w:hAnsi="Times New Roman" w:cs="Times New Roman"/>
          <w:sz w:val="28"/>
          <w:szCs w:val="28"/>
        </w:rPr>
        <w:t xml:space="preserve">административного характера (вопросы, </w:t>
      </w:r>
      <w:r w:rsidR="00775CF9" w:rsidRPr="00775CF9"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>, обращения не содержащее сути</w:t>
      </w:r>
      <w:r w:rsidR="000B10C4">
        <w:rPr>
          <w:rFonts w:ascii="Times New Roman" w:hAnsi="Times New Roman" w:cs="Times New Roman"/>
          <w:sz w:val="28"/>
          <w:szCs w:val="28"/>
        </w:rPr>
        <w:t>)</w:t>
      </w:r>
      <w:r w:rsidR="00775CF9" w:rsidRPr="00775CF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D060C" w:rsidRDefault="00CF4485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27,81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</w:t>
      </w:r>
      <w:r w:rsidR="000B10C4" w:rsidRPr="00245E32">
        <w:rPr>
          <w:rFonts w:ascii="Times New Roman" w:hAnsi="Times New Roman" w:cs="Times New Roman"/>
          <w:sz w:val="28"/>
          <w:szCs w:val="28"/>
        </w:rPr>
        <w:t xml:space="preserve">% </w:t>
      </w:r>
      <w:r w:rsidR="000B10C4">
        <w:rPr>
          <w:rFonts w:ascii="Times New Roman" w:hAnsi="Times New Roman" w:cs="Times New Roman"/>
          <w:sz w:val="28"/>
          <w:szCs w:val="28"/>
        </w:rPr>
        <w:t>интернет и информационные технологии</w:t>
      </w:r>
      <w:r w:rsidR="006D060C">
        <w:rPr>
          <w:rFonts w:ascii="Times New Roman" w:hAnsi="Times New Roman" w:cs="Times New Roman"/>
          <w:sz w:val="28"/>
          <w:szCs w:val="28"/>
        </w:rPr>
        <w:t>;</w:t>
      </w:r>
    </w:p>
    <w:p w:rsidR="00D61EA2" w:rsidRDefault="00CF4485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17,65</w:t>
      </w:r>
      <w:r w:rsidR="006D060C">
        <w:rPr>
          <w:rFonts w:ascii="Times New Roman" w:hAnsi="Times New Roman" w:cs="Times New Roman"/>
          <w:sz w:val="28"/>
          <w:szCs w:val="28"/>
        </w:rPr>
        <w:t xml:space="preserve">% </w:t>
      </w:r>
      <w:r w:rsidR="000B10C4">
        <w:rPr>
          <w:rFonts w:ascii="Times New Roman" w:hAnsi="Times New Roman" w:cs="Times New Roman"/>
          <w:sz w:val="28"/>
          <w:szCs w:val="28"/>
        </w:rPr>
        <w:t>обращения касающиеся защиты персональных данных;</w:t>
      </w:r>
    </w:p>
    <w:p w:rsidR="000B10C4" w:rsidRDefault="00CF4485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19,25</w:t>
      </w:r>
      <w:r w:rsidR="000B10C4">
        <w:rPr>
          <w:rFonts w:ascii="Times New Roman" w:hAnsi="Times New Roman" w:cs="Times New Roman"/>
          <w:sz w:val="28"/>
          <w:szCs w:val="28"/>
        </w:rPr>
        <w:t>% обращения относящиеся к сфере связи;</w:t>
      </w:r>
    </w:p>
    <w:p w:rsidR="00CF4485" w:rsidRPr="00CF4485" w:rsidRDefault="00CF4485" w:rsidP="00CF448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2,14</w:t>
      </w:r>
      <w:r w:rsidR="000B10C4">
        <w:rPr>
          <w:rFonts w:ascii="Times New Roman" w:hAnsi="Times New Roman" w:cs="Times New Roman"/>
          <w:sz w:val="28"/>
          <w:szCs w:val="28"/>
        </w:rPr>
        <w:t>% обращения, относящиеся к сфере массовых коммуникаций</w:t>
      </w:r>
    </w:p>
    <w:p w:rsidR="00245E32" w:rsidRPr="00245E32" w:rsidRDefault="00245E32" w:rsidP="006E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E5" w:rsidRDefault="00D61EA2" w:rsidP="00775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приходится на обращения </w:t>
      </w:r>
      <w:r w:rsidR="001F01B1"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 (</w:t>
      </w:r>
      <w:r w:rsidR="003F490B">
        <w:rPr>
          <w:rFonts w:ascii="Times New Roman" w:hAnsi="Times New Roman" w:cs="Times New Roman"/>
          <w:sz w:val="28"/>
          <w:szCs w:val="28"/>
        </w:rPr>
        <w:t>33,15</w:t>
      </w:r>
      <w:r w:rsidR="001F01B1">
        <w:rPr>
          <w:rFonts w:ascii="Times New Roman" w:hAnsi="Times New Roman" w:cs="Times New Roman"/>
          <w:sz w:val="28"/>
          <w:szCs w:val="28"/>
        </w:rPr>
        <w:t>%)</w:t>
      </w:r>
    </w:p>
    <w:p w:rsidR="00AF1FE5" w:rsidRDefault="00D61EA2" w:rsidP="00AF1F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Default="00AF1FE5" w:rsidP="00792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p w:rsidR="00D61EA2" w:rsidRPr="00874A9F" w:rsidRDefault="00D61EA2" w:rsidP="00792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r w:rsidR="001E29C2" w:rsidRPr="00874A9F">
        <w:rPr>
          <w:rFonts w:ascii="Times New Roman" w:hAnsi="Times New Roman" w:cs="Times New Roman"/>
          <w:sz w:val="28"/>
          <w:szCs w:val="28"/>
        </w:rPr>
        <w:t>орг</w:t>
      </w:r>
      <w:r w:rsidR="007923BB">
        <w:rPr>
          <w:rFonts w:ascii="Times New Roman" w:hAnsi="Times New Roman" w:cs="Times New Roman"/>
          <w:sz w:val="28"/>
          <w:szCs w:val="28"/>
        </w:rPr>
        <w:t>анизаций в сфере ЖКХ, по вопросам</w:t>
      </w:r>
      <w:r w:rsidR="001E29C2" w:rsidRPr="00874A9F">
        <w:rPr>
          <w:rFonts w:ascii="Times New Roman" w:hAnsi="Times New Roman" w:cs="Times New Roman"/>
          <w:sz w:val="28"/>
          <w:szCs w:val="28"/>
        </w:rPr>
        <w:t xml:space="preserve"> незаконного распространения персональных данных в сети Интернет (на сайтах, в социальных сетях), по вопрос</w:t>
      </w:r>
      <w:r w:rsidR="007923BB">
        <w:rPr>
          <w:rFonts w:ascii="Times New Roman" w:hAnsi="Times New Roman" w:cs="Times New Roman"/>
          <w:sz w:val="28"/>
          <w:szCs w:val="28"/>
        </w:rPr>
        <w:t>ам</w:t>
      </w:r>
      <w:r w:rsidR="001E29C2" w:rsidRPr="00874A9F">
        <w:rPr>
          <w:rFonts w:ascii="Times New Roman" w:hAnsi="Times New Roman" w:cs="Times New Roman"/>
          <w:sz w:val="28"/>
          <w:szCs w:val="28"/>
        </w:rPr>
        <w:t xml:space="preserve"> незаконного распространения персональных данных и иные</w:t>
      </w:r>
      <w:r w:rsidR="00AF1FE5">
        <w:rPr>
          <w:rFonts w:ascii="Times New Roman" w:hAnsi="Times New Roman" w:cs="Times New Roman"/>
          <w:sz w:val="28"/>
          <w:szCs w:val="28"/>
        </w:rPr>
        <w:t>.</w:t>
      </w:r>
    </w:p>
    <w:p w:rsidR="00115EB2" w:rsidRPr="00874A9F" w:rsidRDefault="00115EB2" w:rsidP="00792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1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874A9F"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3F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90B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F490B">
        <w:rPr>
          <w:rFonts w:ascii="Times New Roman" w:hAnsi="Times New Roman" w:cs="Times New Roman"/>
          <w:sz w:val="28"/>
          <w:szCs w:val="28"/>
        </w:rPr>
        <w:t xml:space="preserve">связи и услуг подвижной радиотелефонной связи,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вопросы по пересылке, доставке и розыску почтовых отправлений.</w:t>
      </w:r>
    </w:p>
    <w:p w:rsidR="00AF1FE5" w:rsidRPr="00D61EA2" w:rsidRDefault="00AF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1FE5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0B10C4"/>
    <w:rsid w:val="000E1C29"/>
    <w:rsid w:val="00115EB2"/>
    <w:rsid w:val="00124869"/>
    <w:rsid w:val="001723A1"/>
    <w:rsid w:val="001916C2"/>
    <w:rsid w:val="001D452E"/>
    <w:rsid w:val="001E29C2"/>
    <w:rsid w:val="001F01B1"/>
    <w:rsid w:val="00207E8D"/>
    <w:rsid w:val="00245E32"/>
    <w:rsid w:val="002645D7"/>
    <w:rsid w:val="002A3820"/>
    <w:rsid w:val="002C5943"/>
    <w:rsid w:val="00326838"/>
    <w:rsid w:val="003D01BA"/>
    <w:rsid w:val="003F490B"/>
    <w:rsid w:val="004616AA"/>
    <w:rsid w:val="004A583F"/>
    <w:rsid w:val="004E4BB4"/>
    <w:rsid w:val="00551164"/>
    <w:rsid w:val="0060420E"/>
    <w:rsid w:val="00665F5D"/>
    <w:rsid w:val="006B4D5B"/>
    <w:rsid w:val="006D060C"/>
    <w:rsid w:val="006E5D3A"/>
    <w:rsid w:val="00775CF9"/>
    <w:rsid w:val="00776912"/>
    <w:rsid w:val="00783A2F"/>
    <w:rsid w:val="007923BB"/>
    <w:rsid w:val="007B7F32"/>
    <w:rsid w:val="00812C64"/>
    <w:rsid w:val="008365F8"/>
    <w:rsid w:val="00850F64"/>
    <w:rsid w:val="00874A9F"/>
    <w:rsid w:val="00917486"/>
    <w:rsid w:val="00972A2A"/>
    <w:rsid w:val="00992340"/>
    <w:rsid w:val="00AC32E9"/>
    <w:rsid w:val="00AF1FE5"/>
    <w:rsid w:val="00B54BC7"/>
    <w:rsid w:val="00BA5C01"/>
    <w:rsid w:val="00CB3CB1"/>
    <w:rsid w:val="00CF4485"/>
    <w:rsid w:val="00D61EA2"/>
    <w:rsid w:val="00E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E5E7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Секретарь</cp:lastModifiedBy>
  <cp:revision>2</cp:revision>
  <cp:lastPrinted>2022-04-05T05:57:00Z</cp:lastPrinted>
  <dcterms:created xsi:type="dcterms:W3CDTF">2023-04-04T08:37:00Z</dcterms:created>
  <dcterms:modified xsi:type="dcterms:W3CDTF">2023-04-04T08:37:00Z</dcterms:modified>
</cp:coreProperties>
</file>