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="00424C7B" w:rsidRPr="007B6347">
        <w:rPr>
          <w:b/>
          <w:bCs/>
          <w:sz w:val="28"/>
          <w:szCs w:val="28"/>
        </w:rPr>
        <w:t xml:space="preserve"> год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F53F07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24C7B" w:rsidRPr="007B6347">
        <w:rPr>
          <w:sz w:val="28"/>
          <w:szCs w:val="28"/>
        </w:rPr>
        <w:t>.</w:t>
      </w:r>
      <w:r w:rsidR="008031E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24C7B" w:rsidRPr="007B634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в формировании единой автоматизированной информационной системы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5.9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254F53" w:rsidRPr="00F07887" w:rsidRDefault="00254F53" w:rsidP="00254F5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F0788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254F53" w:rsidRPr="00F07887" w:rsidTr="00254F53">
        <w:trPr>
          <w:cantSplit/>
          <w:trHeight w:val="837"/>
        </w:trPr>
        <w:tc>
          <w:tcPr>
            <w:tcW w:w="6771" w:type="dxa"/>
          </w:tcPr>
          <w:p w:rsidR="00254F53" w:rsidRPr="00F07887" w:rsidRDefault="00254F53" w:rsidP="00254F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54F53" w:rsidRPr="00F07887" w:rsidRDefault="00254F53" w:rsidP="00254F53">
            <w:pPr>
              <w:rPr>
                <w:sz w:val="18"/>
                <w:szCs w:val="18"/>
              </w:rPr>
            </w:pPr>
            <w:r w:rsidRPr="00F07887">
              <w:rPr>
                <w:b/>
                <w:sz w:val="20"/>
                <w:szCs w:val="20"/>
              </w:rPr>
              <w:t>12 месяцев 2014 года</w:t>
            </w:r>
          </w:p>
        </w:tc>
        <w:tc>
          <w:tcPr>
            <w:tcW w:w="1417" w:type="dxa"/>
          </w:tcPr>
          <w:p w:rsidR="00254F53" w:rsidRPr="00F07887" w:rsidRDefault="00254F53" w:rsidP="00254F53">
            <w:pPr>
              <w:rPr>
                <w:sz w:val="18"/>
                <w:szCs w:val="18"/>
              </w:rPr>
            </w:pPr>
            <w:r w:rsidRPr="00F07887">
              <w:rPr>
                <w:b/>
                <w:sz w:val="20"/>
                <w:szCs w:val="20"/>
              </w:rPr>
              <w:t>12 месяцев 2015 года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sz w:val="18"/>
                <w:szCs w:val="18"/>
              </w:rPr>
            </w:pPr>
            <w:r w:rsidRPr="00254F53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>70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b/>
                <w:sz w:val="18"/>
                <w:szCs w:val="18"/>
              </w:rPr>
              <w:t>Выявлено нарушений норм</w:t>
            </w:r>
            <w:r w:rsidRPr="00254F53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i/>
                <w:sz w:val="18"/>
                <w:szCs w:val="18"/>
              </w:rPr>
            </w:pPr>
            <w:r w:rsidRPr="00254F5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78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 xml:space="preserve">Количество выданных </w:t>
            </w:r>
            <w:r w:rsidRPr="00254F53">
              <w:rPr>
                <w:b/>
                <w:sz w:val="18"/>
                <w:szCs w:val="18"/>
              </w:rPr>
              <w:t>предписаний</w:t>
            </w:r>
            <w:r w:rsidRPr="00254F5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i/>
                <w:sz w:val="18"/>
                <w:szCs w:val="18"/>
              </w:rPr>
            </w:pPr>
            <w:r w:rsidRPr="00254F5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46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 xml:space="preserve">Количество составленных </w:t>
            </w:r>
            <w:r w:rsidRPr="00254F53">
              <w:rPr>
                <w:b/>
                <w:sz w:val="18"/>
                <w:szCs w:val="18"/>
              </w:rPr>
              <w:t>протоколов об АПН</w:t>
            </w:r>
            <w:r w:rsidRPr="00254F5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i/>
                <w:sz w:val="18"/>
                <w:szCs w:val="18"/>
              </w:rPr>
            </w:pPr>
            <w:r w:rsidRPr="00254F5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65</w:t>
            </w:r>
          </w:p>
        </w:tc>
      </w:tr>
    </w:tbl>
    <w:p w:rsidR="00254F53" w:rsidRPr="00254F53" w:rsidRDefault="00254F53" w:rsidP="00254F5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254F53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254F53" w:rsidRPr="00254F53" w:rsidTr="00254F53">
        <w:trPr>
          <w:cantSplit/>
          <w:trHeight w:val="837"/>
        </w:trPr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b/>
                <w:sz w:val="20"/>
                <w:szCs w:val="20"/>
              </w:rPr>
              <w:t>12 месяцев 2014 года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b/>
                <w:sz w:val="20"/>
                <w:szCs w:val="20"/>
              </w:rPr>
              <w:t>12 месяцев 2015 года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sz w:val="18"/>
                <w:szCs w:val="18"/>
              </w:rPr>
            </w:pPr>
            <w:r w:rsidRPr="00254F53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>49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b/>
                <w:sz w:val="18"/>
                <w:szCs w:val="18"/>
              </w:rPr>
              <w:t>Выявлено нарушений норм</w:t>
            </w:r>
            <w:r w:rsidRPr="00254F53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i/>
                <w:sz w:val="18"/>
                <w:szCs w:val="18"/>
              </w:rPr>
            </w:pPr>
            <w:r w:rsidRPr="00254F5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190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48</w:t>
            </w: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sz w:val="18"/>
                <w:szCs w:val="18"/>
              </w:rPr>
            </w:pPr>
            <w:r w:rsidRPr="00254F53">
              <w:rPr>
                <w:sz w:val="18"/>
                <w:szCs w:val="18"/>
              </w:rPr>
              <w:t xml:space="preserve">Количество составленных </w:t>
            </w:r>
            <w:r w:rsidRPr="00254F53">
              <w:rPr>
                <w:b/>
                <w:sz w:val="18"/>
                <w:szCs w:val="18"/>
              </w:rPr>
              <w:t>протоколов об АПН</w:t>
            </w:r>
            <w:r w:rsidRPr="00254F5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sz w:val="18"/>
                <w:szCs w:val="18"/>
              </w:rPr>
            </w:pPr>
          </w:p>
        </w:tc>
      </w:tr>
      <w:tr w:rsidR="00254F53" w:rsidRPr="00254F53" w:rsidTr="00254F53">
        <w:tc>
          <w:tcPr>
            <w:tcW w:w="6771" w:type="dxa"/>
          </w:tcPr>
          <w:p w:rsidR="00254F53" w:rsidRPr="00254F53" w:rsidRDefault="00254F53" w:rsidP="00254F53">
            <w:pPr>
              <w:rPr>
                <w:b/>
                <w:i/>
                <w:sz w:val="18"/>
                <w:szCs w:val="18"/>
              </w:rPr>
            </w:pPr>
            <w:r w:rsidRPr="00254F5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176</w:t>
            </w:r>
          </w:p>
        </w:tc>
        <w:tc>
          <w:tcPr>
            <w:tcW w:w="1417" w:type="dxa"/>
          </w:tcPr>
          <w:p w:rsidR="00254F53" w:rsidRPr="00254F53" w:rsidRDefault="00254F53" w:rsidP="00254F53">
            <w:pPr>
              <w:jc w:val="center"/>
              <w:rPr>
                <w:i/>
                <w:sz w:val="18"/>
                <w:szCs w:val="18"/>
              </w:rPr>
            </w:pPr>
            <w:r w:rsidRPr="00254F53">
              <w:rPr>
                <w:i/>
                <w:sz w:val="18"/>
                <w:szCs w:val="18"/>
              </w:rPr>
              <w:t>34</w:t>
            </w:r>
          </w:p>
        </w:tc>
      </w:tr>
    </w:tbl>
    <w:p w:rsidR="00254F53" w:rsidRPr="007B6347" w:rsidRDefault="00254F53" w:rsidP="00254F5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7B6347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A76B2E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7B6347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7B6347">
        <w:rPr>
          <w:i/>
          <w:sz w:val="28"/>
          <w:szCs w:val="28"/>
        </w:rPr>
        <w:t xml:space="preserve"> территориальным органом</w:t>
      </w:r>
    </w:p>
    <w:p w:rsidR="00FA7037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Территориальный орган осуществляет сбор отчетных форм и направление отчетных форм в Роскомнадзор.</w:t>
      </w:r>
    </w:p>
    <w:p w:rsidR="00FE4033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</w:t>
      </w:r>
      <w:r w:rsidR="00FE4033" w:rsidRPr="007B6347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B71C12" w:rsidRPr="007B6347">
        <w:rPr>
          <w:i/>
          <w:sz w:val="28"/>
          <w:szCs w:val="28"/>
        </w:rPr>
        <w:t>18</w:t>
      </w:r>
      <w:r w:rsidR="00FE4033" w:rsidRPr="007B6347">
        <w:rPr>
          <w:i/>
          <w:sz w:val="28"/>
          <w:szCs w:val="28"/>
        </w:rPr>
        <w:t>.</w:t>
      </w:r>
    </w:p>
    <w:p w:rsidR="00FA7037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7B6347">
        <w:rPr>
          <w:i/>
          <w:sz w:val="28"/>
          <w:szCs w:val="28"/>
        </w:rPr>
        <w:t xml:space="preserve"> – </w:t>
      </w:r>
      <w:r w:rsidR="005F3B7A">
        <w:rPr>
          <w:i/>
          <w:sz w:val="28"/>
          <w:szCs w:val="28"/>
        </w:rPr>
        <w:t>4</w:t>
      </w:r>
      <w:r w:rsidR="00FE4033" w:rsidRPr="007B6347">
        <w:rPr>
          <w:i/>
          <w:sz w:val="28"/>
          <w:szCs w:val="28"/>
        </w:rPr>
        <w:t xml:space="preserve">. </w:t>
      </w:r>
      <w:r w:rsidR="00B90F60" w:rsidRPr="007B6347">
        <w:rPr>
          <w:i/>
          <w:sz w:val="28"/>
          <w:szCs w:val="28"/>
        </w:rPr>
        <w:t>Исполняет полномочие – 1 сотрудник.</w:t>
      </w:r>
    </w:p>
    <w:p w:rsidR="007250C4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7B6347">
        <w:rPr>
          <w:i/>
          <w:sz w:val="28"/>
          <w:szCs w:val="28"/>
        </w:rPr>
        <w:t xml:space="preserve"> – </w:t>
      </w:r>
      <w:r w:rsidR="00B71C12" w:rsidRPr="007B6347">
        <w:rPr>
          <w:i/>
          <w:sz w:val="28"/>
          <w:szCs w:val="28"/>
        </w:rPr>
        <w:t>1</w:t>
      </w:r>
      <w:r w:rsidR="007250C4" w:rsidRPr="007B6347">
        <w:rPr>
          <w:i/>
          <w:sz w:val="28"/>
          <w:szCs w:val="28"/>
        </w:rPr>
        <w:t xml:space="preserve"> мероприяти</w:t>
      </w:r>
      <w:r w:rsidR="00B71C12" w:rsidRPr="007B6347">
        <w:rPr>
          <w:i/>
          <w:sz w:val="28"/>
          <w:szCs w:val="28"/>
        </w:rPr>
        <w:t>е</w:t>
      </w:r>
      <w:r w:rsidR="007250C4" w:rsidRPr="007B6347">
        <w:rPr>
          <w:i/>
          <w:sz w:val="28"/>
          <w:szCs w:val="28"/>
        </w:rPr>
        <w:t>.</w:t>
      </w:r>
    </w:p>
    <w:p w:rsidR="00FE4033" w:rsidRPr="007B6347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</w:t>
      </w:r>
      <w:r w:rsidR="00FE4033" w:rsidRPr="007B6347">
        <w:rPr>
          <w:i/>
          <w:sz w:val="28"/>
          <w:szCs w:val="28"/>
        </w:rPr>
        <w:t>бор отчетных форм для исполнения полномочия Роскомнадзором осуществлялся</w:t>
      </w:r>
      <w:r w:rsidR="00B71C12" w:rsidRPr="007B6347">
        <w:rPr>
          <w:i/>
          <w:sz w:val="28"/>
          <w:szCs w:val="28"/>
        </w:rPr>
        <w:t xml:space="preserve"> в 1 квартале 201</w:t>
      </w:r>
      <w:r w:rsidR="005F3B7A">
        <w:rPr>
          <w:i/>
          <w:sz w:val="28"/>
          <w:szCs w:val="28"/>
        </w:rPr>
        <w:t>5</w:t>
      </w:r>
      <w:r w:rsidR="00B71C12" w:rsidRPr="007B6347">
        <w:rPr>
          <w:i/>
          <w:sz w:val="28"/>
          <w:szCs w:val="28"/>
        </w:rPr>
        <w:t xml:space="preserve"> года</w:t>
      </w:r>
      <w:r w:rsidR="00FE4033" w:rsidRPr="007B6347">
        <w:rPr>
          <w:i/>
          <w:sz w:val="28"/>
          <w:szCs w:val="28"/>
        </w:rPr>
        <w:t>.</w:t>
      </w:r>
    </w:p>
    <w:p w:rsidR="00FE4033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</w:t>
      </w:r>
      <w:r w:rsidR="008069C5" w:rsidRPr="007B6347">
        <w:rPr>
          <w:i/>
          <w:sz w:val="28"/>
          <w:szCs w:val="28"/>
        </w:rPr>
        <w:t>неплановы</w:t>
      </w:r>
      <w:r w:rsidRPr="007B6347">
        <w:rPr>
          <w:i/>
          <w:sz w:val="28"/>
          <w:szCs w:val="28"/>
        </w:rPr>
        <w:t>е</w:t>
      </w:r>
      <w:r w:rsidR="008069C5" w:rsidRPr="007B6347">
        <w:rPr>
          <w:i/>
          <w:sz w:val="28"/>
          <w:szCs w:val="28"/>
        </w:rPr>
        <w:t xml:space="preserve"> мероприяти</w:t>
      </w:r>
      <w:r w:rsidRPr="007B6347">
        <w:rPr>
          <w:i/>
          <w:sz w:val="28"/>
          <w:szCs w:val="28"/>
        </w:rPr>
        <w:t>я</w:t>
      </w:r>
      <w:r w:rsidR="008069C5" w:rsidRPr="007B6347">
        <w:rPr>
          <w:i/>
          <w:sz w:val="28"/>
          <w:szCs w:val="28"/>
        </w:rPr>
        <w:t xml:space="preserve"> по исполнению полномочия</w:t>
      </w:r>
      <w:r w:rsidR="00FE4033" w:rsidRPr="007B6347">
        <w:rPr>
          <w:i/>
          <w:sz w:val="28"/>
          <w:szCs w:val="28"/>
        </w:rPr>
        <w:t xml:space="preserve"> не осуществлялись.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FE4033" w:rsidRPr="007B6347">
        <w:rPr>
          <w:i/>
          <w:sz w:val="28"/>
          <w:szCs w:val="28"/>
        </w:rPr>
        <w:t xml:space="preserve"> – </w:t>
      </w:r>
      <w:r w:rsidR="00B90F60">
        <w:rPr>
          <w:i/>
          <w:sz w:val="28"/>
          <w:szCs w:val="28"/>
        </w:rPr>
        <w:t>1</w:t>
      </w:r>
      <w:r w:rsidR="00FE4033" w:rsidRPr="007B6347">
        <w:rPr>
          <w:i/>
          <w:sz w:val="28"/>
          <w:szCs w:val="28"/>
        </w:rPr>
        <w:t>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614DAD" w:rsidRPr="007B6347" w:rsidRDefault="00620E7F" w:rsidP="00614DAD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614DAD" w:rsidRPr="007B6347">
        <w:rPr>
          <w:i/>
          <w:sz w:val="28"/>
          <w:szCs w:val="28"/>
        </w:rPr>
        <w:t xml:space="preserve"> – 0,07.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1.1.2. Ведение учета зарегистрированных радиоэлектронных средств и высокочастотных устройств гражданского назначения.</w:t>
      </w:r>
    </w:p>
    <w:p w:rsid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сотрудников. Исполняет полномочие – 1 сотрудник.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(количество сотрудников на полномочие) – </w:t>
      </w:r>
      <w:r>
        <w:rPr>
          <w:i/>
          <w:sz w:val="28"/>
          <w:szCs w:val="28"/>
        </w:rPr>
        <w:t>0,2.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A1159D" w:rsidRPr="00A1159D" w:rsidTr="00490A5F">
        <w:tc>
          <w:tcPr>
            <w:tcW w:w="1674" w:type="pct"/>
            <w:vMerge w:val="restart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A1159D" w:rsidRPr="00A1159D" w:rsidRDefault="00A1159D" w:rsidP="00490A5F">
            <w:pPr>
              <w:jc w:val="center"/>
            </w:pPr>
            <w:r w:rsidRPr="00A1159D">
              <w:t>Нагрузка на одного сотрудника</w:t>
            </w:r>
          </w:p>
        </w:tc>
      </w:tr>
      <w:tr w:rsidR="00A1159D" w:rsidRPr="00A1159D" w:rsidTr="00490A5F">
        <w:tc>
          <w:tcPr>
            <w:tcW w:w="1674" w:type="pct"/>
            <w:vMerge/>
            <w:vAlign w:val="center"/>
          </w:tcPr>
          <w:p w:rsidR="00A1159D" w:rsidRPr="00A1159D" w:rsidRDefault="00A1159D" w:rsidP="00490A5F">
            <w:pPr>
              <w:jc w:val="center"/>
            </w:pPr>
          </w:p>
        </w:tc>
        <w:tc>
          <w:tcPr>
            <w:tcW w:w="1037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948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646" w:type="pct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На конец отчетного периода текущего года</w:t>
            </w:r>
          </w:p>
        </w:tc>
      </w:tr>
      <w:tr w:rsidR="00A1159D" w:rsidRPr="00A1159D" w:rsidTr="00490A5F">
        <w:tc>
          <w:tcPr>
            <w:tcW w:w="1674" w:type="pct"/>
          </w:tcPr>
          <w:p w:rsidR="00A1159D" w:rsidRPr="00A1159D" w:rsidRDefault="00A1159D" w:rsidP="00490A5F">
            <w:pPr>
              <w:jc w:val="both"/>
            </w:pPr>
            <w:r w:rsidRPr="00A1159D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5318</w:t>
            </w:r>
          </w:p>
        </w:tc>
        <w:tc>
          <w:tcPr>
            <w:tcW w:w="948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8069</w:t>
            </w:r>
          </w:p>
        </w:tc>
        <w:tc>
          <w:tcPr>
            <w:tcW w:w="64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5318</w:t>
            </w:r>
          </w:p>
        </w:tc>
        <w:tc>
          <w:tcPr>
            <w:tcW w:w="695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8069</w:t>
            </w:r>
          </w:p>
        </w:tc>
      </w:tr>
      <w:tr w:rsidR="00A1159D" w:rsidRPr="007B6347" w:rsidTr="00490A5F">
        <w:tc>
          <w:tcPr>
            <w:tcW w:w="1674" w:type="pct"/>
          </w:tcPr>
          <w:p w:rsidR="00A1159D" w:rsidRPr="00A1159D" w:rsidRDefault="00A1159D" w:rsidP="00490A5F">
            <w:pPr>
              <w:jc w:val="both"/>
            </w:pPr>
            <w:r w:rsidRPr="00A1159D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159D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159D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5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5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A1159D" w:rsidRPr="00A1159D" w:rsidTr="00490A5F">
        <w:tc>
          <w:tcPr>
            <w:tcW w:w="1900" w:type="pct"/>
            <w:vMerge w:val="restart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A1159D" w:rsidRPr="00A1159D" w:rsidRDefault="00A1159D" w:rsidP="00490A5F">
            <w:pPr>
              <w:jc w:val="center"/>
            </w:pPr>
            <w:r w:rsidRPr="00A1159D">
              <w:t>Нагрузка на одного сотрудника</w:t>
            </w:r>
          </w:p>
        </w:tc>
      </w:tr>
      <w:tr w:rsidR="00A1159D" w:rsidRPr="00A1159D" w:rsidTr="00490A5F">
        <w:tc>
          <w:tcPr>
            <w:tcW w:w="1900" w:type="pct"/>
            <w:vMerge/>
            <w:vAlign w:val="center"/>
          </w:tcPr>
          <w:p w:rsidR="00A1159D" w:rsidRPr="00A1159D" w:rsidRDefault="00A1159D" w:rsidP="00490A5F">
            <w:pPr>
              <w:jc w:val="center"/>
            </w:pPr>
          </w:p>
        </w:tc>
        <w:tc>
          <w:tcPr>
            <w:tcW w:w="88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88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66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661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2015 год</w:t>
            </w:r>
          </w:p>
        </w:tc>
      </w:tr>
      <w:tr w:rsidR="00A1159D" w:rsidRPr="007B6347" w:rsidTr="00490A5F">
        <w:tc>
          <w:tcPr>
            <w:tcW w:w="1900" w:type="pct"/>
          </w:tcPr>
          <w:p w:rsidR="00A1159D" w:rsidRPr="00A1159D" w:rsidRDefault="00A1159D" w:rsidP="00490A5F">
            <w:pPr>
              <w:jc w:val="both"/>
            </w:pPr>
            <w:r w:rsidRPr="00A1159D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8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66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1" w:type="pc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sz w:val="18"/>
                <w:szCs w:val="18"/>
              </w:rPr>
            </w:pPr>
            <w:r w:rsidRPr="00A1159D">
              <w:rPr>
                <w:b/>
                <w:sz w:val="18"/>
                <w:szCs w:val="18"/>
              </w:rPr>
              <w:t>9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 – 0,11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A1159D">
        <w:rPr>
          <w:b/>
          <w:i/>
          <w:sz w:val="28"/>
          <w:szCs w:val="28"/>
        </w:rPr>
        <w:t>1.2. Надзор и контроль в сфере связи.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1.2.1.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0.43.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</w:tr>
      <w:tr w:rsidR="00A1159D" w:rsidRPr="007B6347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1</w:t>
            </w:r>
          </w:p>
        </w:tc>
      </w:tr>
      <w:tr w:rsidR="00A1159D" w:rsidRPr="007B6347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1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нагрузка– </w:t>
      </w:r>
      <w:r>
        <w:rPr>
          <w:i/>
          <w:sz w:val="28"/>
          <w:szCs w:val="28"/>
        </w:rPr>
        <w:t>0,8</w:t>
      </w:r>
      <w:r w:rsidRPr="007B6347">
        <w:rPr>
          <w:i/>
          <w:sz w:val="28"/>
          <w:szCs w:val="28"/>
        </w:rPr>
        <w:t xml:space="preserve"> мероприятия на сотрудника в отчетный период.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</w:tr>
      <w:tr w:rsidR="00A1159D" w:rsidRPr="007B6347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7B6347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нагрузка– </w:t>
      </w:r>
      <w:r>
        <w:rPr>
          <w:i/>
          <w:sz w:val="28"/>
          <w:szCs w:val="28"/>
        </w:rPr>
        <w:t>0,6</w:t>
      </w:r>
      <w:r w:rsidRPr="007B6347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на сотрудника в отчетный период.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- 7652;</w:t>
      </w:r>
    </w:p>
    <w:p w:rsid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1.2.3. 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A1159D" w:rsidRPr="007B6347" w:rsidRDefault="00A1159D" w:rsidP="00A11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0,6 мероприятие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соблюдать требования к метрологическому обеспечению - 7652;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3,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1.2.4.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0,39.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0,6 мероприятия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лицензий операторов связи, обязанных выполнять требования к защите сетей связи от несанкционированного доступа - 7652;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3,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1.2.5.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lastRenderedPageBreak/>
        <w:t>Юридические лица и индивидуальные предприниматели, владеющие лицензией (лицензиями) на оказание услуг связи - 331.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0,11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1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6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7 мероприятий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соблюдать требования при пересылке почтовых отправлений - 331;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7,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A1159D" w:rsidRPr="00A1159D" w:rsidRDefault="00A1159D" w:rsidP="00A1159D">
      <w:pPr>
        <w:shd w:val="clear" w:color="auto" w:fill="FFFFFF"/>
        <w:spacing w:before="7"/>
        <w:ind w:right="14" w:firstLine="567"/>
        <w:jc w:val="both"/>
        <w:rPr>
          <w:i/>
          <w:color w:val="000000"/>
          <w:spacing w:val="1"/>
          <w:sz w:val="28"/>
          <w:szCs w:val="28"/>
        </w:rPr>
      </w:pPr>
      <w:r w:rsidRPr="00A1159D">
        <w:rPr>
          <w:i/>
          <w:spacing w:val="1"/>
          <w:sz w:val="28"/>
          <w:szCs w:val="28"/>
        </w:rPr>
        <w:t xml:space="preserve">- </w:t>
      </w:r>
      <w:r w:rsidRPr="00A1159D">
        <w:rPr>
          <w:i/>
          <w:color w:val="000000"/>
          <w:spacing w:val="1"/>
          <w:sz w:val="28"/>
          <w:szCs w:val="28"/>
        </w:rPr>
        <w:t xml:space="preserve">В течение 4 квартала 2015 года проводилось систематическое наблюдение: </w:t>
      </w:r>
    </w:p>
    <w:p w:rsidR="00A1159D" w:rsidRPr="00A1159D" w:rsidRDefault="00A1159D" w:rsidP="00A1159D">
      <w:pPr>
        <w:numPr>
          <w:ilvl w:val="1"/>
          <w:numId w:val="49"/>
        </w:numPr>
        <w:shd w:val="clear" w:color="auto" w:fill="FFFFFF"/>
        <w:tabs>
          <w:tab w:val="num" w:pos="1440"/>
        </w:tabs>
        <w:spacing w:before="7"/>
        <w:ind w:left="0" w:right="14" w:firstLine="720"/>
        <w:jc w:val="both"/>
        <w:rPr>
          <w:color w:val="000000"/>
          <w:sz w:val="28"/>
          <w:szCs w:val="28"/>
        </w:rPr>
      </w:pPr>
      <w:r w:rsidRPr="00A1159D">
        <w:rPr>
          <w:color w:val="000000"/>
          <w:spacing w:val="1"/>
          <w:sz w:val="28"/>
          <w:szCs w:val="28"/>
        </w:rPr>
        <w:t xml:space="preserve">ФГУП «Почта России» порядка соблюдения и </w:t>
      </w:r>
      <w:r w:rsidRPr="00A1159D">
        <w:rPr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A1159D">
        <w:rPr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</w:t>
      </w:r>
      <w:r w:rsidRPr="00A1159D">
        <w:rPr>
          <w:color w:val="000000"/>
          <w:sz w:val="28"/>
          <w:szCs w:val="28"/>
        </w:rPr>
        <w:lastRenderedPageBreak/>
        <w:t xml:space="preserve">письменной корреспонденции, а также контрольные сроки пересылки письменной корреспонденции» </w:t>
      </w:r>
      <w:r w:rsidRPr="00A1159D">
        <w:rPr>
          <w:color w:val="000000"/>
          <w:spacing w:val="1"/>
          <w:sz w:val="28"/>
          <w:szCs w:val="28"/>
        </w:rPr>
        <w:t xml:space="preserve">и </w:t>
      </w:r>
      <w:r w:rsidRPr="00A1159D">
        <w:rPr>
          <w:color w:val="000000"/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 также отправлений экспресс-почты «Е</w:t>
      </w:r>
      <w:r w:rsidRPr="00A1159D">
        <w:rPr>
          <w:color w:val="000000"/>
          <w:sz w:val="28"/>
          <w:szCs w:val="28"/>
          <w:lang w:val="en-US"/>
        </w:rPr>
        <w:t>MS</w:t>
      </w:r>
      <w:r w:rsidRPr="00A1159D">
        <w:rPr>
          <w:color w:val="000000"/>
          <w:sz w:val="28"/>
          <w:szCs w:val="28"/>
        </w:rPr>
        <w:t xml:space="preserve">-Почта России». </w:t>
      </w:r>
    </w:p>
    <w:p w:rsidR="00A1159D" w:rsidRPr="00A1159D" w:rsidRDefault="00A1159D" w:rsidP="00A1159D">
      <w:pPr>
        <w:ind w:firstLine="708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СН проводилось путём рассылки контрольных писем через почтовые ящики, установленные на территории Амурской области.</w:t>
      </w:r>
    </w:p>
    <w:p w:rsidR="00A1159D" w:rsidRPr="00A1159D" w:rsidRDefault="00A1159D" w:rsidP="00A1159D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1159D">
        <w:rPr>
          <w:b/>
          <w:sz w:val="28"/>
          <w:szCs w:val="28"/>
        </w:rPr>
        <w:t>Письменная корреспонденция межобластного потока</w:t>
      </w: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1159D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A1159D">
        <w:rPr>
          <w:i/>
        </w:rPr>
        <w:t xml:space="preserve"> </w:t>
      </w:r>
      <w:r w:rsidRPr="00A1159D">
        <w:rPr>
          <w:sz w:val="28"/>
          <w:szCs w:val="28"/>
        </w:rPr>
        <w:t xml:space="preserve">было разослано </w:t>
      </w:r>
      <w:r w:rsidRPr="00A1159D">
        <w:rPr>
          <w:b/>
          <w:sz w:val="28"/>
          <w:szCs w:val="28"/>
        </w:rPr>
        <w:t>350</w:t>
      </w:r>
      <w:r w:rsidRPr="00A1159D">
        <w:rPr>
          <w:sz w:val="28"/>
          <w:szCs w:val="28"/>
        </w:rPr>
        <w:t xml:space="preserve"> контрольных писем, принято к учёту </w:t>
      </w:r>
      <w:r w:rsidRPr="00A1159D">
        <w:rPr>
          <w:b/>
          <w:sz w:val="28"/>
          <w:szCs w:val="28"/>
        </w:rPr>
        <w:t xml:space="preserve">– 337 </w:t>
      </w:r>
      <w:r w:rsidRPr="00A1159D">
        <w:rPr>
          <w:sz w:val="28"/>
          <w:szCs w:val="28"/>
        </w:rPr>
        <w:t>писем.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1159D" w:rsidRPr="00A1159D" w:rsidTr="00490A5F">
        <w:trPr>
          <w:trHeight w:val="1261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Из </w:t>
            </w:r>
            <w:r w:rsidRPr="00A1159D">
              <w:rPr>
                <w:b/>
                <w:sz w:val="28"/>
                <w:szCs w:val="28"/>
              </w:rPr>
              <w:t>350</w:t>
            </w:r>
            <w:r w:rsidRPr="00A1159D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Учтено (всего):  </w:t>
            </w:r>
            <w:r w:rsidRPr="00A1159D">
              <w:rPr>
                <w:b/>
                <w:sz w:val="28"/>
                <w:szCs w:val="28"/>
              </w:rPr>
              <w:t>337</w:t>
            </w:r>
            <w:r w:rsidRPr="00A1159D">
              <w:rPr>
                <w:sz w:val="28"/>
                <w:szCs w:val="28"/>
              </w:rPr>
              <w:t xml:space="preserve"> контрольных писем.</w:t>
            </w:r>
          </w:p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bCs/>
                <w:sz w:val="28"/>
                <w:szCs w:val="28"/>
              </w:rPr>
              <w:t xml:space="preserve">Получено в контрольные сроки:   </w:t>
            </w:r>
            <w:r w:rsidRPr="00A1159D">
              <w:rPr>
                <w:b/>
                <w:bCs/>
                <w:sz w:val="28"/>
                <w:szCs w:val="28"/>
              </w:rPr>
              <w:t>290</w:t>
            </w:r>
            <w:r w:rsidRPr="00A1159D">
              <w:rPr>
                <w:bCs/>
                <w:sz w:val="28"/>
                <w:szCs w:val="28"/>
              </w:rPr>
              <w:t xml:space="preserve"> писем</w:t>
            </w:r>
          </w:p>
        </w:tc>
      </w:tr>
    </w:tbl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i/>
        </w:rPr>
      </w:pPr>
      <w:r w:rsidRPr="00A1159D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1159D">
        <w:rPr>
          <w:sz w:val="28"/>
          <w:szCs w:val="28"/>
        </w:rPr>
        <w:t xml:space="preserve">В период проведения систематического наблюдения с 01.10.2015 по 23.12.2015 учтено </w:t>
      </w:r>
      <w:r w:rsidRPr="00A1159D">
        <w:rPr>
          <w:b/>
          <w:sz w:val="28"/>
          <w:szCs w:val="28"/>
        </w:rPr>
        <w:t>426</w:t>
      </w:r>
      <w:r w:rsidRPr="00A1159D">
        <w:rPr>
          <w:sz w:val="28"/>
          <w:szCs w:val="28"/>
        </w:rPr>
        <w:t xml:space="preserve"> писем, в контрольный срок поступило </w:t>
      </w:r>
      <w:r w:rsidRPr="00A1159D">
        <w:rPr>
          <w:b/>
          <w:sz w:val="28"/>
          <w:szCs w:val="28"/>
        </w:rPr>
        <w:t>363</w:t>
      </w:r>
      <w:r w:rsidRPr="00A1159D">
        <w:rPr>
          <w:sz w:val="28"/>
          <w:szCs w:val="28"/>
        </w:rPr>
        <w:t xml:space="preserve"> письма.</w:t>
      </w: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 xml:space="preserve">а) несоблюдение контрольных сроков пересылки письменной корреспонденции, отправленной из г. Благовещенска </w:t>
      </w:r>
      <w:r w:rsidRPr="00A1159D">
        <w:t xml:space="preserve"> </w:t>
      </w:r>
      <w:r w:rsidRPr="00A1159D">
        <w:rPr>
          <w:sz w:val="28"/>
          <w:szCs w:val="28"/>
        </w:rPr>
        <w:t>в города: Абакан (75,00%), Астрахань (75,00%), Барнаул (50,00%), Владивосток (25,00%), Волгоград (50,00%), Воронеж (75,00%), Горно-Алтайск (33,33%), Кемерово (0,00%),  Курган (0,00%), Кызыл (0,00%:), Липецк(75,00%), Назрань (80,00%), Нальчик(20,00%), Омск(20,00%), Пермь (40,00%), Ставрополь (0,00%), Ханты-Мансийск (60,00%), Черкесск (40,00%).</w:t>
      </w: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 xml:space="preserve">б) несоблюдение контрольных сроков пересылки письменной корреспонденции, поступившей в г.Благовещенск из городов: Барнаул (80,00%), Великий Новгород (75,00%), Владивосток (87,5%),  Грозный (0,00%), Калуга (0,00%),  Липецк  (0,00%), Москва(41,66%), Назрань (80,00%), Нижний Новгород  (80,00%), Омск (0,00%), Пермь (0,00%), Петрозаводск(0,00%), Рязань </w:t>
      </w:r>
      <w:r w:rsidRPr="00A1159D">
        <w:rPr>
          <w:sz w:val="28"/>
          <w:szCs w:val="28"/>
        </w:rPr>
        <w:lastRenderedPageBreak/>
        <w:t xml:space="preserve">(80,00%), Санкт-Петербург (85,71%), Сыктывкар (60,00%),  Хабаровск(94,87%), Черкесск (20,00%). Элиста (0,00%), </w:t>
      </w:r>
    </w:p>
    <w:p w:rsidR="00A1159D" w:rsidRPr="00A1159D" w:rsidRDefault="00A1159D" w:rsidP="00A1159D">
      <w:pPr>
        <w:widowControl w:val="0"/>
        <w:spacing w:before="120" w:after="120"/>
        <w:jc w:val="both"/>
        <w:rPr>
          <w:b/>
          <w:sz w:val="28"/>
          <w:szCs w:val="28"/>
          <w:u w:val="single"/>
        </w:rPr>
      </w:pPr>
      <w:r w:rsidRPr="00A1159D">
        <w:rPr>
          <w:sz w:val="28"/>
          <w:szCs w:val="28"/>
        </w:rPr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A1159D">
        <w:rPr>
          <w:b/>
          <w:sz w:val="28"/>
          <w:szCs w:val="28"/>
          <w:u w:val="single"/>
        </w:rPr>
        <w:t>85,58%.</w:t>
      </w:r>
    </w:p>
    <w:p w:rsidR="00A1159D" w:rsidRPr="00A1159D" w:rsidRDefault="00A1159D" w:rsidP="00A1159D">
      <w:pPr>
        <w:widowControl w:val="0"/>
        <w:jc w:val="both"/>
        <w:rPr>
          <w:b/>
          <w:sz w:val="28"/>
          <w:szCs w:val="28"/>
        </w:rPr>
      </w:pPr>
      <w:r w:rsidRPr="00A1159D">
        <w:rPr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A1159D">
        <w:rPr>
          <w:b/>
          <w:sz w:val="28"/>
          <w:szCs w:val="28"/>
          <w:u w:val="single"/>
        </w:rPr>
        <w:t>не соблюдаются</w:t>
      </w:r>
      <w:r w:rsidRPr="00A1159D">
        <w:rPr>
          <w:b/>
          <w:sz w:val="28"/>
          <w:szCs w:val="28"/>
        </w:rPr>
        <w:t>.</w:t>
      </w:r>
    </w:p>
    <w:p w:rsidR="00A1159D" w:rsidRPr="00A1159D" w:rsidRDefault="00A1159D" w:rsidP="00A1159D">
      <w:pPr>
        <w:widowControl w:val="0"/>
        <w:jc w:val="both"/>
        <w:rPr>
          <w:b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менее  90 % </w:t>
      </w:r>
    </w:p>
    <w:p w:rsidR="00A1159D" w:rsidRPr="00A1159D" w:rsidRDefault="00A1159D" w:rsidP="00A1159D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1159D">
        <w:rPr>
          <w:b/>
          <w:sz w:val="28"/>
          <w:szCs w:val="28"/>
        </w:rPr>
        <w:t>Письменная корреспонденция внутриобластного потока</w:t>
      </w:r>
    </w:p>
    <w:p w:rsidR="00A1159D" w:rsidRPr="00A1159D" w:rsidRDefault="00A1159D" w:rsidP="00A1159D">
      <w:pPr>
        <w:widowControl w:val="0"/>
        <w:tabs>
          <w:tab w:val="left" w:pos="0"/>
        </w:tabs>
        <w:rPr>
          <w:b/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1159D">
        <w:t> </w:t>
      </w:r>
      <w:r w:rsidRPr="00A1159D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 области до города Благовещенска</w:t>
      </w:r>
      <w:r w:rsidRPr="00A1159D">
        <w:rPr>
          <w:i/>
        </w:rPr>
        <w:t xml:space="preserve"> </w:t>
      </w:r>
      <w:r w:rsidRPr="00A1159D">
        <w:rPr>
          <w:sz w:val="28"/>
          <w:szCs w:val="28"/>
        </w:rPr>
        <w:t xml:space="preserve">было отправлено (разослано) </w:t>
      </w:r>
      <w:r w:rsidRPr="00A1159D">
        <w:rPr>
          <w:b/>
          <w:sz w:val="28"/>
          <w:szCs w:val="28"/>
        </w:rPr>
        <w:t>150</w:t>
      </w:r>
      <w:r w:rsidRPr="00A1159D">
        <w:rPr>
          <w:sz w:val="28"/>
          <w:szCs w:val="28"/>
        </w:rPr>
        <w:t xml:space="preserve"> контрольных писем, принято к учёту – </w:t>
      </w:r>
      <w:r w:rsidRPr="00A1159D">
        <w:rPr>
          <w:b/>
          <w:sz w:val="28"/>
          <w:szCs w:val="28"/>
        </w:rPr>
        <w:t xml:space="preserve">147 </w:t>
      </w:r>
      <w:r w:rsidRPr="00A1159D">
        <w:rPr>
          <w:sz w:val="28"/>
          <w:szCs w:val="28"/>
        </w:rPr>
        <w:t>писем.</w:t>
      </w: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1159D" w:rsidRPr="00A1159D" w:rsidTr="00490A5F">
        <w:trPr>
          <w:trHeight w:val="12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Из </w:t>
            </w:r>
            <w:r w:rsidRPr="00A1159D">
              <w:rPr>
                <w:b/>
                <w:sz w:val="28"/>
                <w:szCs w:val="28"/>
              </w:rPr>
              <w:t>150</w:t>
            </w:r>
            <w:r w:rsidRPr="00A1159D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Учтено (всего): </w:t>
            </w:r>
            <w:r w:rsidRPr="00A1159D">
              <w:rPr>
                <w:b/>
                <w:sz w:val="28"/>
                <w:szCs w:val="28"/>
              </w:rPr>
              <w:t xml:space="preserve">147 </w:t>
            </w:r>
            <w:r w:rsidRPr="00A1159D">
              <w:rPr>
                <w:sz w:val="28"/>
                <w:szCs w:val="28"/>
              </w:rPr>
              <w:t xml:space="preserve"> контрольных писем.</w:t>
            </w:r>
          </w:p>
          <w:p w:rsidR="00A1159D" w:rsidRPr="00A1159D" w:rsidRDefault="00A1159D" w:rsidP="00490A5F">
            <w:pPr>
              <w:widowControl w:val="0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Замедлено на пересылке : </w:t>
            </w:r>
            <w:r w:rsidRPr="00A1159D">
              <w:rPr>
                <w:b/>
                <w:sz w:val="28"/>
                <w:szCs w:val="28"/>
              </w:rPr>
              <w:t xml:space="preserve">12 </w:t>
            </w:r>
            <w:r w:rsidRPr="00A1159D">
              <w:rPr>
                <w:sz w:val="28"/>
                <w:szCs w:val="28"/>
              </w:rPr>
              <w:t>контрольных письма</w:t>
            </w:r>
          </w:p>
        </w:tc>
      </w:tr>
    </w:tbl>
    <w:p w:rsidR="00A1159D" w:rsidRPr="00A1159D" w:rsidRDefault="00A1159D" w:rsidP="00A1159D">
      <w:pPr>
        <w:widowControl w:val="0"/>
        <w:tabs>
          <w:tab w:val="left" w:pos="0"/>
          <w:tab w:val="left" w:pos="1329"/>
        </w:tabs>
        <w:ind w:right="-427"/>
        <w:jc w:val="both"/>
        <w:rPr>
          <w:sz w:val="28"/>
          <w:szCs w:val="28"/>
        </w:rPr>
      </w:pPr>
      <w:r w:rsidRPr="00A1159D">
        <w:rPr>
          <w:sz w:val="28"/>
          <w:szCs w:val="28"/>
        </w:rPr>
        <w:tab/>
      </w:r>
    </w:p>
    <w:p w:rsidR="00A1159D" w:rsidRPr="00A1159D" w:rsidRDefault="00A1159D" w:rsidP="00A1159D">
      <w:pPr>
        <w:widowControl w:val="0"/>
        <w:tabs>
          <w:tab w:val="left" w:pos="0"/>
        </w:tabs>
        <w:ind w:right="-427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Общий процент (%) пересылки письменной корреспонденции (контрольных писем) в контрольные сроки составил 91,84 %, т.е. из 147 учтённых контрольных писем, 135 писем пересылались в контрольный срок.</w:t>
      </w: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i/>
        </w:rPr>
      </w:pPr>
      <w:r w:rsidRPr="00A1159D">
        <w:rPr>
          <w:sz w:val="28"/>
          <w:szCs w:val="28"/>
        </w:rPr>
        <w:t xml:space="preserve"> 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A1159D">
        <w:rPr>
          <w:i/>
        </w:rPr>
        <w:t xml:space="preserve"> </w:t>
      </w:r>
      <w:r w:rsidRPr="00A1159D">
        <w:rPr>
          <w:sz w:val="28"/>
          <w:szCs w:val="28"/>
        </w:rPr>
        <w:t>внутригородской территории административного центра субъекта Российской Федерации – г.Благовещенск,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1159D">
        <w:rPr>
          <w:sz w:val="28"/>
          <w:szCs w:val="28"/>
        </w:rPr>
        <w:t xml:space="preserve">В период проведения систематического наблюдения с 01.10.2015 по 24.12.2015 учтено </w:t>
      </w:r>
      <w:r w:rsidRPr="00A1159D">
        <w:rPr>
          <w:b/>
          <w:sz w:val="28"/>
          <w:szCs w:val="28"/>
        </w:rPr>
        <w:t xml:space="preserve">918 </w:t>
      </w:r>
      <w:r w:rsidRPr="00A1159D">
        <w:rPr>
          <w:sz w:val="28"/>
          <w:szCs w:val="28"/>
        </w:rPr>
        <w:t xml:space="preserve">писем, в контрольный срок поступило </w:t>
      </w:r>
      <w:r w:rsidRPr="00A1159D">
        <w:rPr>
          <w:b/>
          <w:sz w:val="28"/>
          <w:szCs w:val="28"/>
        </w:rPr>
        <w:t>825</w:t>
      </w:r>
      <w:r w:rsidRPr="00A1159D">
        <w:rPr>
          <w:sz w:val="28"/>
          <w:szCs w:val="28"/>
        </w:rPr>
        <w:t xml:space="preserve"> письмо.</w:t>
      </w: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Общий процент (%) пересылки письменной корреспонденции, поступившей непосредственно в адрес Управления Роскомнадзора по Амурской области, составил  89,87 %, т.е. из 918 учтённых писем, 825 писем- пересылались в контрольный срок.</w:t>
      </w:r>
    </w:p>
    <w:p w:rsidR="00A1159D" w:rsidRPr="00A1159D" w:rsidRDefault="00A1159D" w:rsidP="00A1159D">
      <w:pPr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 w:rsidRPr="00A1159D">
        <w:rPr>
          <w:sz w:val="28"/>
          <w:szCs w:val="28"/>
        </w:rPr>
        <w:t xml:space="preserve">Удельный вес письменной корреспонденции, пересылаемой в контрольные сроки по внутриобластному потоку, составил: </w:t>
      </w:r>
      <w:r w:rsidRPr="00A1159D">
        <w:rPr>
          <w:b/>
          <w:sz w:val="28"/>
          <w:szCs w:val="28"/>
        </w:rPr>
        <w:t>90,14 %.</w:t>
      </w:r>
    </w:p>
    <w:p w:rsidR="00A1159D" w:rsidRPr="00A1159D" w:rsidRDefault="00A1159D" w:rsidP="00A1159D">
      <w:pPr>
        <w:widowControl w:val="0"/>
        <w:jc w:val="both"/>
        <w:rPr>
          <w:b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 90 % </w:t>
      </w:r>
    </w:p>
    <w:p w:rsidR="00A1159D" w:rsidRPr="00A1159D" w:rsidRDefault="00A1159D" w:rsidP="00A1159D">
      <w:pPr>
        <w:widowControl w:val="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A1159D">
        <w:rPr>
          <w:b/>
          <w:sz w:val="28"/>
          <w:szCs w:val="28"/>
          <w:u w:val="single"/>
        </w:rPr>
        <w:t xml:space="preserve"> соблюдаются</w:t>
      </w:r>
      <w:r w:rsidRPr="00A1159D">
        <w:rPr>
          <w:sz w:val="28"/>
          <w:szCs w:val="28"/>
        </w:rPr>
        <w:t>.</w:t>
      </w:r>
    </w:p>
    <w:p w:rsidR="00A1159D" w:rsidRPr="00A1159D" w:rsidRDefault="00A1159D" w:rsidP="00A1159D">
      <w:pPr>
        <w:shd w:val="clear" w:color="auto" w:fill="FFFFFF"/>
        <w:spacing w:before="7"/>
        <w:ind w:right="14" w:firstLine="708"/>
        <w:jc w:val="both"/>
        <w:rPr>
          <w:color w:val="000000"/>
          <w:sz w:val="28"/>
          <w:szCs w:val="28"/>
        </w:rPr>
      </w:pPr>
      <w:r w:rsidRPr="00A1159D">
        <w:rPr>
          <w:color w:val="000000"/>
          <w:spacing w:val="1"/>
          <w:sz w:val="28"/>
          <w:szCs w:val="28"/>
        </w:rPr>
        <w:lastRenderedPageBreak/>
        <w:t>По результату проведенного систематического наблюдения составлен Акт, который направлен в Московское управление Роскомнадзора для составления протокола об административном правонарушении в области связи (</w:t>
      </w:r>
      <w:r w:rsidRPr="00A1159D">
        <w:rPr>
          <w:sz w:val="28"/>
          <w:szCs w:val="28"/>
        </w:rPr>
        <w:t>несоблюдение контрольных сроков прохождения письменной корреспонденции межобластного потока).</w:t>
      </w:r>
    </w:p>
    <w:p w:rsidR="00A1159D" w:rsidRPr="00A1159D" w:rsidRDefault="00A1159D" w:rsidP="00A1159D">
      <w:pPr>
        <w:ind w:left="720"/>
        <w:jc w:val="both"/>
      </w:pPr>
    </w:p>
    <w:p w:rsidR="00A1159D" w:rsidRPr="00A1159D" w:rsidRDefault="00A1159D" w:rsidP="00A1159D">
      <w:pPr>
        <w:ind w:firstLine="708"/>
        <w:jc w:val="both"/>
        <w:rPr>
          <w:sz w:val="28"/>
          <w:szCs w:val="28"/>
          <w:u w:val="single"/>
        </w:rPr>
      </w:pPr>
      <w:r w:rsidRPr="00A1159D">
        <w:rPr>
          <w:sz w:val="28"/>
          <w:szCs w:val="28"/>
          <w:u w:val="single"/>
        </w:rPr>
        <w:t xml:space="preserve">Выявлены нарушения обязательных требований: </w:t>
      </w:r>
    </w:p>
    <w:p w:rsidR="00A1159D" w:rsidRPr="00A1159D" w:rsidRDefault="00A1159D" w:rsidP="00A1159D">
      <w:pPr>
        <w:ind w:left="720"/>
        <w:jc w:val="both"/>
        <w:rPr>
          <w:sz w:val="28"/>
          <w:szCs w:val="28"/>
        </w:rPr>
      </w:pPr>
    </w:p>
    <w:p w:rsidR="00A1159D" w:rsidRPr="00A1159D" w:rsidRDefault="00A1159D" w:rsidP="00A1159D">
      <w:pPr>
        <w:widowControl w:val="0"/>
        <w:spacing w:before="120" w:after="12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а)  абзац 2, 4 статьи 16 Федерального закона от 17.07.1999 № 176-ФЗ «О почтовой связи»;</w:t>
      </w:r>
    </w:p>
    <w:p w:rsidR="00A1159D" w:rsidRPr="00A1159D" w:rsidRDefault="00A1159D" w:rsidP="00A1159D">
      <w:pPr>
        <w:widowControl w:val="0"/>
        <w:spacing w:before="120" w:after="12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б)  подпункт «а» п. 46 Правил оказания услуг почтовой связи, утвержденных приказом Минкомсвязи Росии от 31.07.2014 № 234;</w:t>
      </w:r>
    </w:p>
    <w:p w:rsidR="00A1159D" w:rsidRPr="00A1159D" w:rsidRDefault="00A1159D" w:rsidP="00A1159D">
      <w:pPr>
        <w:widowControl w:val="0"/>
        <w:spacing w:before="120" w:after="120"/>
        <w:jc w:val="both"/>
        <w:rPr>
          <w:sz w:val="28"/>
          <w:szCs w:val="28"/>
        </w:rPr>
      </w:pPr>
      <w:r w:rsidRPr="00A1159D">
        <w:rPr>
          <w:sz w:val="28"/>
          <w:szCs w:val="28"/>
        </w:rPr>
        <w:t>в)  пункта 1, пункта 6 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корреспонденции, утвержденных постановлением Правительства Российской Федерации от 24.03.2006 № 160;</w:t>
      </w:r>
    </w:p>
    <w:p w:rsidR="00A1159D" w:rsidRPr="00A1159D" w:rsidRDefault="00A1159D" w:rsidP="00A1159D">
      <w:pPr>
        <w:jc w:val="both"/>
        <w:rPr>
          <w:sz w:val="28"/>
          <w:szCs w:val="28"/>
        </w:rPr>
      </w:pPr>
      <w:r w:rsidRPr="00A1159D">
        <w:rPr>
          <w:sz w:val="28"/>
          <w:szCs w:val="28"/>
        </w:rPr>
        <w:t>г) пункт 5 лицензионных требований в соответствии с лицензией № 108074 на предоставление услуг почтовой связи.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1.2.6.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A1159D" w:rsidRPr="00A1159D" w:rsidTr="00490A5F">
        <w:tc>
          <w:tcPr>
            <w:tcW w:w="0" w:type="auto"/>
            <w:vMerge w:val="restart"/>
            <w:vAlign w:val="center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A1159D">
              <w:rPr>
                <w:b/>
                <w:i/>
              </w:rPr>
              <w:t>(*лицо, которое по должностному регламенту осуществляет контрольно-надзорную и (или) регистрационно-разрешительную деятельность в сфере связи)</w:t>
            </w:r>
          </w:p>
        </w:tc>
      </w:tr>
      <w:tr w:rsidR="00A1159D" w:rsidRPr="00A1159D" w:rsidTr="00490A5F">
        <w:tc>
          <w:tcPr>
            <w:tcW w:w="0" w:type="auto"/>
            <w:vMerge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на конец отчетного периода прошлого года</w:t>
            </w:r>
          </w:p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на конец отчетного периода текущего года</w:t>
            </w:r>
          </w:p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A1159D" w:rsidRPr="00A1159D" w:rsidTr="00490A5F"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1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ind w:left="-134"/>
              <w:jc w:val="center"/>
            </w:pPr>
            <w:r w:rsidRPr="00A1159D">
              <w:t>Франкировальные машины (ФМ)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67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70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67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A1159D">
              <w:rPr>
                <w:b/>
              </w:rPr>
              <w:t>70</w:t>
            </w:r>
          </w:p>
        </w:tc>
      </w:tr>
    </w:tbl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франкировальных машин, в отношении которых исполняется полномочие - 70.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0,12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color w:val="000000"/>
          <w:sz w:val="28"/>
          <w:szCs w:val="28"/>
        </w:rPr>
        <w:lastRenderedPageBreak/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A1159D">
        <w:rPr>
          <w:i/>
          <w:sz w:val="28"/>
          <w:szCs w:val="28"/>
        </w:rPr>
        <w:t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0 мероприятий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1.2.7.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7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4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 – 1,4 мероприятия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- 7652;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- в</w:t>
      </w:r>
      <w:r w:rsidRPr="00A1159D">
        <w:rPr>
          <w:i/>
          <w:color w:val="000000"/>
          <w:sz w:val="28"/>
          <w:szCs w:val="28"/>
        </w:rPr>
        <w:t xml:space="preserve"> 1 квартале 2015 году была проведена плановая проверка в отношении </w:t>
      </w:r>
    </w:p>
    <w:p w:rsidR="00A1159D" w:rsidRPr="00A1159D" w:rsidRDefault="00A1159D" w:rsidP="00A1159D">
      <w:pPr>
        <w:tabs>
          <w:tab w:val="left" w:pos="0"/>
        </w:tabs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Управления специальной связи по Амурской области - филиала ФГУП </w:t>
      </w:r>
    </w:p>
    <w:p w:rsidR="00A1159D" w:rsidRPr="00A1159D" w:rsidRDefault="00A1159D" w:rsidP="00A1159D">
      <w:pPr>
        <w:tabs>
          <w:tab w:val="left" w:pos="426"/>
        </w:tabs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"Главный центр специальной связи". Место нахождения филиала: 675000, г.Благовещенск , ул.Амурская, 212 </w:t>
      </w:r>
    </w:p>
    <w:p w:rsidR="00A1159D" w:rsidRPr="00A1159D" w:rsidRDefault="00A1159D" w:rsidP="00A1159D">
      <w:pPr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ab/>
        <w:t xml:space="preserve">В ходе проверки были выявлены нарушения обязательных требований (с указание положений (нормативных, правовых актов): </w:t>
      </w:r>
    </w:p>
    <w:p w:rsidR="00A1159D" w:rsidRPr="00A1159D" w:rsidRDefault="00A1159D" w:rsidP="00A115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360"/>
        <w:gridCol w:w="3276"/>
      </w:tblGrid>
      <w:tr w:rsidR="00A1159D" w:rsidRPr="00A1159D" w:rsidTr="00490A5F">
        <w:tc>
          <w:tcPr>
            <w:tcW w:w="782" w:type="dxa"/>
          </w:tcPr>
          <w:p w:rsidR="00A1159D" w:rsidRPr="00A1159D" w:rsidRDefault="00A1159D" w:rsidP="00490A5F">
            <w:pPr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№№</w:t>
            </w:r>
          </w:p>
          <w:p w:rsidR="00A1159D" w:rsidRPr="00A1159D" w:rsidRDefault="00A1159D" w:rsidP="00490A5F">
            <w:pPr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60" w:type="dxa"/>
          </w:tcPr>
          <w:p w:rsidR="00A1159D" w:rsidRPr="00A1159D" w:rsidRDefault="00A1159D" w:rsidP="00490A5F">
            <w:pPr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Нарушенный нормативный документ (статья, пункт, наименование, номер и дата нормативного правового акта, пункт лицензии)</w:t>
            </w:r>
          </w:p>
        </w:tc>
        <w:tc>
          <w:tcPr>
            <w:tcW w:w="3276" w:type="dxa"/>
          </w:tcPr>
          <w:p w:rsidR="00A1159D" w:rsidRPr="00A1159D" w:rsidRDefault="00A1159D" w:rsidP="00490A5F">
            <w:pPr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Сведения о лицах, на которых возлагается ответственность за совершение выявленных нарушений.</w:t>
            </w:r>
          </w:p>
        </w:tc>
      </w:tr>
      <w:tr w:rsidR="00A1159D" w:rsidRPr="00A1159D" w:rsidTr="00490A5F">
        <w:tc>
          <w:tcPr>
            <w:tcW w:w="782" w:type="dxa"/>
          </w:tcPr>
          <w:p w:rsidR="00A1159D" w:rsidRPr="00A1159D" w:rsidRDefault="00A1159D" w:rsidP="00490A5F">
            <w:pPr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A1159D" w:rsidRPr="00A1159D" w:rsidRDefault="00A1159D" w:rsidP="00490A5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п. 5  «Правил оказания услуг почтовой связи», утвержденных приказом Минкомсвязи от 31.07.2014 № 234</w:t>
            </w:r>
          </w:p>
          <w:p w:rsidR="00A1159D" w:rsidRPr="00A1159D" w:rsidRDefault="00A1159D" w:rsidP="00490A5F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 пункт 5 лицензионных требований в соответствии с лицензией № 112530 на предоставление услуг почтовой связи.</w:t>
            </w:r>
          </w:p>
        </w:tc>
        <w:tc>
          <w:tcPr>
            <w:tcW w:w="3276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</w:p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bCs/>
                <w:sz w:val="28"/>
                <w:szCs w:val="28"/>
              </w:rPr>
              <w:t>ФГУП «Главный центр специальной связи» (ФГУП ГЦСС)</w:t>
            </w:r>
          </w:p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УСС по Амурской области - филиала </w:t>
            </w:r>
            <w:r w:rsidRPr="00A1159D">
              <w:rPr>
                <w:bCs/>
                <w:sz w:val="28"/>
                <w:szCs w:val="28"/>
              </w:rPr>
              <w:t>ФГУП ГЦСС</w:t>
            </w:r>
          </w:p>
        </w:tc>
      </w:tr>
    </w:tbl>
    <w:p w:rsidR="00A1159D" w:rsidRPr="00A1159D" w:rsidRDefault="00A1159D" w:rsidP="00A1159D">
      <w:pPr>
        <w:pStyle w:val="aff7"/>
        <w:ind w:left="426"/>
        <w:jc w:val="both"/>
        <w:rPr>
          <w:sz w:val="28"/>
          <w:szCs w:val="28"/>
        </w:rPr>
      </w:pPr>
    </w:p>
    <w:p w:rsidR="00A1159D" w:rsidRPr="00A1159D" w:rsidRDefault="00A1159D" w:rsidP="00A1159D">
      <w:pPr>
        <w:pStyle w:val="aff7"/>
        <w:ind w:left="0" w:firstLine="708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А именно: У входа в объекты связи отсутствует вывеска с указанием наименования оператора почтовой связи, наименования объекта почтовой связи и  режима работы.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color w:val="000000"/>
          <w:spacing w:val="1"/>
          <w:sz w:val="28"/>
          <w:szCs w:val="28"/>
        </w:rPr>
        <w:t xml:space="preserve">По результату  проведенной проверки составлен Акт, который направлен  во </w:t>
      </w:r>
      <w:r w:rsidRPr="00A1159D">
        <w:rPr>
          <w:bCs/>
          <w:i/>
          <w:sz w:val="28"/>
          <w:szCs w:val="28"/>
        </w:rPr>
        <w:t xml:space="preserve">ФГУП «Главный центр специальной связи» (ФГУП ГЦСС), </w:t>
      </w:r>
      <w:r w:rsidRPr="00A1159D">
        <w:rPr>
          <w:i/>
          <w:sz w:val="28"/>
          <w:szCs w:val="28"/>
        </w:rPr>
        <w:t xml:space="preserve">УСС по Амурской области - филиала </w:t>
      </w:r>
      <w:r w:rsidRPr="00A1159D">
        <w:rPr>
          <w:bCs/>
          <w:i/>
          <w:sz w:val="28"/>
          <w:szCs w:val="28"/>
        </w:rPr>
        <w:t>ФГУП ГЦСС. Выдано одно предписание об устранении выявленного нарушения до 30.04.2015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t>- В рамках СН ОС в 4 кв. проведена проверка ПАО «Ростелеком» по оказанию универсальных услуг. Результаты проверки указаны в таблице: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360"/>
        <w:gridCol w:w="1380"/>
        <w:gridCol w:w="1446"/>
        <w:gridCol w:w="1417"/>
        <w:gridCol w:w="1701"/>
      </w:tblGrid>
      <w:tr w:rsidR="00A1159D" w:rsidRPr="00A1159D" w:rsidTr="00490A5F">
        <w:trPr>
          <w:trHeight w:val="276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№ пп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sz w:val="28"/>
                <w:szCs w:val="28"/>
              </w:rPr>
              <w:t>№ по договору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Таксофон установлен (да/нет)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Таксофон исправен (да/нет)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59D">
              <w:rPr>
                <w:sz w:val="28"/>
                <w:szCs w:val="28"/>
              </w:rPr>
              <w:t xml:space="preserve">Нарушенный пункт ППРФ (№241 или ПрМС </w:t>
            </w:r>
            <w:r w:rsidRPr="00A1159D">
              <w:rPr>
                <w:sz w:val="28"/>
                <w:szCs w:val="28"/>
              </w:rPr>
              <w:lastRenderedPageBreak/>
              <w:t>№137)</w:t>
            </w:r>
          </w:p>
        </w:tc>
      </w:tr>
      <w:tr w:rsidR="00A1159D" w:rsidRPr="00A1159D" w:rsidTr="00490A5F">
        <w:trPr>
          <w:trHeight w:val="792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844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70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689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159D" w:rsidRPr="00A1159D" w:rsidTr="00490A5F">
        <w:trPr>
          <w:trHeight w:val="72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111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Прил.№1 ПрМС от 06.12.2005 №137 п.2 ПП РФ № 241.</w:t>
            </w:r>
          </w:p>
        </w:tc>
      </w:tr>
      <w:tr w:rsidR="00A1159D" w:rsidRPr="00A1159D" w:rsidTr="00490A5F">
        <w:trPr>
          <w:trHeight w:val="72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1137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Прил.№1 ПрМС от 06.12.2005 №137 п.2 ПП РФ № 241.</w:t>
            </w:r>
          </w:p>
        </w:tc>
      </w:tr>
      <w:tr w:rsidR="00A1159D" w:rsidRPr="00A1159D" w:rsidTr="00490A5F">
        <w:trPr>
          <w:trHeight w:val="1065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Прил.№1 ПрМС от 06.12.2005 №137 п.2 ПП РФ № 241.</w:t>
            </w:r>
          </w:p>
        </w:tc>
      </w:tr>
      <w:tr w:rsidR="00A1159D" w:rsidRPr="00A1159D" w:rsidTr="00490A5F">
        <w:trPr>
          <w:trHeight w:val="1125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0118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Прил.№1 ПрМС от 06.12.2005 №137 п.2 ПП РФ № 241.</w:t>
            </w:r>
          </w:p>
        </w:tc>
      </w:tr>
      <w:tr w:rsidR="00A1159D" w:rsidRPr="00A1159D" w:rsidTr="00490A5F">
        <w:trPr>
          <w:trHeight w:val="90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0121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746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0122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>п.2 п.5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Прил.№1 ПрМС от 06.12.2005 №137 п.2 ПП РФ № 241.</w:t>
            </w:r>
          </w:p>
        </w:tc>
      </w:tr>
      <w:tr w:rsidR="00A1159D" w:rsidRPr="00A1159D" w:rsidTr="00490A5F">
        <w:trPr>
          <w:trHeight w:val="875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0123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843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0129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843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0069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827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0070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710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0076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706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0090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  <w:tr w:rsidR="00A1159D" w:rsidRPr="00A1159D" w:rsidTr="00490A5F">
        <w:trPr>
          <w:trHeight w:val="831"/>
        </w:trPr>
        <w:tc>
          <w:tcPr>
            <w:tcW w:w="1358" w:type="dxa"/>
            <w:vAlign w:val="center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0091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5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п.7. </w:t>
            </w:r>
            <w:r w:rsidRPr="00A1159D">
              <w:rPr>
                <w:rFonts w:ascii="Arial" w:hAnsi="Arial" w:cs="Arial"/>
                <w:sz w:val="18"/>
                <w:szCs w:val="18"/>
              </w:rPr>
              <w:t xml:space="preserve"> ПП РФ от 21.04.2005 №241.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88"/>
        <w:gridCol w:w="1955"/>
        <w:gridCol w:w="3544"/>
      </w:tblGrid>
      <w:tr w:rsidR="00A1159D" w:rsidRPr="00A1159D" w:rsidTr="00490A5F">
        <w:tc>
          <w:tcPr>
            <w:tcW w:w="567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№п/п</w:t>
            </w:r>
          </w:p>
        </w:tc>
        <w:tc>
          <w:tcPr>
            <w:tcW w:w="2127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№ по договору</w:t>
            </w:r>
          </w:p>
        </w:tc>
        <w:tc>
          <w:tcPr>
            <w:tcW w:w="1588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ПКД установлен (да/нет)</w:t>
            </w:r>
          </w:p>
        </w:tc>
        <w:tc>
          <w:tcPr>
            <w:tcW w:w="1955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 xml:space="preserve"> ПКД исправен (да/нет)</w:t>
            </w:r>
          </w:p>
        </w:tc>
        <w:tc>
          <w:tcPr>
            <w:tcW w:w="3544" w:type="dxa"/>
          </w:tcPr>
          <w:p w:rsidR="00A1159D" w:rsidRPr="00A1159D" w:rsidRDefault="00A1159D" w:rsidP="00490A5F">
            <w:pPr>
              <w:rPr>
                <w:sz w:val="28"/>
                <w:szCs w:val="28"/>
              </w:rPr>
            </w:pPr>
            <w:r w:rsidRPr="00A1159D">
              <w:rPr>
                <w:sz w:val="28"/>
                <w:szCs w:val="28"/>
              </w:rPr>
              <w:t>Нарушенный пункт НПА (ППРФ №241 или ПрМС №137)</w:t>
            </w:r>
          </w:p>
        </w:tc>
      </w:tr>
      <w:tr w:rsidR="00A1159D" w:rsidRPr="00A1159D" w:rsidTr="00490A5F">
        <w:trPr>
          <w:trHeight w:val="353"/>
        </w:trPr>
        <w:tc>
          <w:tcPr>
            <w:tcW w:w="567" w:type="dxa"/>
          </w:tcPr>
          <w:p w:rsidR="00A1159D" w:rsidRPr="00A1159D" w:rsidRDefault="00A1159D" w:rsidP="00490A5F">
            <w:pPr>
              <w:rPr>
                <w:sz w:val="20"/>
                <w:szCs w:val="20"/>
              </w:rPr>
            </w:pPr>
            <w:r w:rsidRPr="00A1159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59D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A1159D" w:rsidRPr="00A1159D" w:rsidRDefault="00A1159D" w:rsidP="00490A5F">
            <w:pPr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20"/>
                <w:szCs w:val="20"/>
              </w:rPr>
              <w:t>п.5,п.6, п.7.</w:t>
            </w:r>
            <w:r w:rsidRPr="00A1159D">
              <w:rPr>
                <w:rFonts w:ascii="Arial" w:hAnsi="Arial" w:cs="Arial"/>
                <w:sz w:val="20"/>
                <w:szCs w:val="20"/>
              </w:rPr>
              <w:t xml:space="preserve">  ПП РФ от 21.04.2005 №241</w:t>
            </w:r>
          </w:p>
        </w:tc>
      </w:tr>
      <w:tr w:rsidR="00A1159D" w:rsidRPr="00A1159D" w:rsidTr="00490A5F">
        <w:tc>
          <w:tcPr>
            <w:tcW w:w="567" w:type="dxa"/>
          </w:tcPr>
          <w:p w:rsidR="00A1159D" w:rsidRPr="00A1159D" w:rsidRDefault="00A1159D" w:rsidP="00490A5F">
            <w:pPr>
              <w:rPr>
                <w:sz w:val="20"/>
                <w:szCs w:val="20"/>
              </w:rPr>
            </w:pPr>
            <w:r w:rsidRPr="00A1159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59D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A1159D" w:rsidRPr="00A1159D" w:rsidRDefault="00A1159D" w:rsidP="00490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59D" w:rsidRPr="00A1159D" w:rsidTr="00490A5F">
        <w:trPr>
          <w:trHeight w:val="305"/>
        </w:trPr>
        <w:tc>
          <w:tcPr>
            <w:tcW w:w="567" w:type="dxa"/>
          </w:tcPr>
          <w:p w:rsidR="00A1159D" w:rsidRPr="00A1159D" w:rsidRDefault="00A1159D" w:rsidP="00490A5F">
            <w:pPr>
              <w:rPr>
                <w:sz w:val="20"/>
                <w:szCs w:val="20"/>
              </w:rPr>
            </w:pPr>
            <w:r w:rsidRPr="00A1159D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59D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544" w:type="dxa"/>
            <w:vAlign w:val="center"/>
          </w:tcPr>
          <w:p w:rsidR="00A1159D" w:rsidRPr="00A1159D" w:rsidRDefault="00A1159D" w:rsidP="00490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59D" w:rsidRPr="00A1159D" w:rsidTr="00490A5F">
        <w:tc>
          <w:tcPr>
            <w:tcW w:w="567" w:type="dxa"/>
          </w:tcPr>
          <w:p w:rsidR="00A1159D" w:rsidRPr="00A1159D" w:rsidRDefault="00A1159D" w:rsidP="00490A5F">
            <w:pPr>
              <w:rPr>
                <w:sz w:val="20"/>
                <w:szCs w:val="20"/>
              </w:rPr>
            </w:pPr>
            <w:r w:rsidRPr="00A1159D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59D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588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955" w:type="dxa"/>
            <w:vAlign w:val="bottom"/>
          </w:tcPr>
          <w:p w:rsidR="00A1159D" w:rsidRPr="00A1159D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44" w:type="dxa"/>
            <w:vAlign w:val="center"/>
          </w:tcPr>
          <w:p w:rsidR="00A1159D" w:rsidRPr="00A1159D" w:rsidRDefault="00A1159D" w:rsidP="00490A5F">
            <w:pPr>
              <w:rPr>
                <w:rFonts w:ascii="Arial" w:hAnsi="Arial" w:cs="Arial"/>
                <w:sz w:val="20"/>
                <w:szCs w:val="20"/>
              </w:rPr>
            </w:pPr>
            <w:r w:rsidRPr="00A1159D">
              <w:rPr>
                <w:rFonts w:ascii="Arial" w:hAnsi="Arial" w:cs="Arial"/>
                <w:b/>
                <w:bCs/>
                <w:sz w:val="20"/>
                <w:szCs w:val="20"/>
              </w:rPr>
              <w:t>п.5,п.6, п.7.</w:t>
            </w:r>
            <w:r w:rsidRPr="00A1159D">
              <w:rPr>
                <w:rFonts w:ascii="Arial" w:hAnsi="Arial" w:cs="Arial"/>
                <w:sz w:val="20"/>
                <w:szCs w:val="20"/>
              </w:rPr>
              <w:t xml:space="preserve">  ПП РФ от 21.04.2005 №241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По результатам проверки оператор связи привлечен к административной ответственности.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выявленных нарушений лицензионных и обязательных требований - 60,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- количество выданных предписаний – 1;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выявленные нарушения создают угрозу целостности функционирования сети связи общего пользования.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1.2.8. </w:t>
      </w:r>
      <w:r w:rsidRPr="00A1159D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0,75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5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60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43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59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64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6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 – 9,6 мероприятия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 - 7652;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11,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отмена плановых мероприятий -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проверок составлено 40 протоколов и выдано 28 предписаний.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1.2.9. </w:t>
      </w:r>
      <w:r w:rsidRPr="00A1159D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лицензий, в отношении которых исполняется полномочие - 678.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2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0,25 мероприятий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- 1145;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1.2.10. 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Pr="00A1159D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лицензий, в отношении которых исполняется полномочие - 678.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месяцев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1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месяца 2014 года</w:t>
            </w:r>
          </w:p>
        </w:tc>
        <w:tc>
          <w:tcPr>
            <w:tcW w:w="1689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1159D">
              <w:rPr>
                <w:i/>
              </w:rPr>
              <w:t>12 месяца 2015 года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  <w:tr w:rsidR="00A1159D" w:rsidRPr="00A1159D" w:rsidTr="00490A5F">
        <w:tc>
          <w:tcPr>
            <w:tcW w:w="6204" w:type="dxa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1159D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A1159D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1159D">
              <w:rPr>
                <w:i/>
              </w:rPr>
              <w:t>0</w:t>
            </w:r>
          </w:p>
        </w:tc>
      </w:tr>
    </w:tbl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0,25 мероприятий на сотрудника в отчетный период.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bCs/>
          <w:i/>
          <w:sz w:val="28"/>
          <w:szCs w:val="28"/>
        </w:rPr>
        <w:noBreakHyphen/>
        <w:t> </w:t>
      </w:r>
      <w:r w:rsidRPr="00A1159D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- 1145;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отмен плановых мероприятий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по итогам организации и проведении мероприятий нарушений проверено 118600 номерной емкости, из которых 7760 не используется ОС в нарушение законодательных норм РФ;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1.2.11. </w:t>
      </w:r>
      <w:r w:rsidRPr="00A1159D">
        <w:rPr>
          <w:bCs/>
          <w:i/>
          <w:sz w:val="28"/>
          <w:szCs w:val="28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Полномочие исполняется в отношении УФПС Амурской области – филиал ФГУП «Почта России».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color w:val="000000"/>
          <w:sz w:val="28"/>
          <w:szCs w:val="28"/>
        </w:rPr>
        <w:t>За 12 месяцев 2015 года мероприятий по контролю</w:t>
      </w:r>
      <w:r w:rsidRPr="00A1159D">
        <w:rPr>
          <w:i/>
        </w:rPr>
        <w:t xml:space="preserve"> </w:t>
      </w:r>
      <w:r w:rsidRPr="00A1159D">
        <w:rPr>
          <w:bCs/>
          <w:i/>
          <w:color w:val="000000"/>
          <w:sz w:val="28"/>
          <w:szCs w:val="28"/>
        </w:rPr>
        <w:t xml:space="preserve">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 </w:t>
      </w:r>
      <w:r w:rsidRPr="00A1159D">
        <w:rPr>
          <w:i/>
          <w:sz w:val="28"/>
          <w:szCs w:val="28"/>
        </w:rPr>
        <w:t xml:space="preserve"> не планировались.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1159D">
        <w:rPr>
          <w:i/>
          <w:sz w:val="28"/>
          <w:szCs w:val="28"/>
        </w:rPr>
        <w:t xml:space="preserve">1.2.12. </w:t>
      </w:r>
      <w:r w:rsidRPr="00A1159D">
        <w:rPr>
          <w:bCs/>
          <w:i/>
          <w:sz w:val="28"/>
          <w:szCs w:val="28"/>
        </w:rPr>
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</w:t>
      </w:r>
      <w:r w:rsidRPr="00A1159D">
        <w:rPr>
          <w:bCs/>
          <w:i/>
          <w:sz w:val="28"/>
          <w:szCs w:val="28"/>
        </w:rPr>
        <w:lastRenderedPageBreak/>
        <w:t>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РЭС и ВЧУ, в отношении которых исполняется полномочие - 21446.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Доля полномочия (количество сотрудников на полномочие) – 0,26.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Взаимодействие с филиалом ФГУП «РЧЦ ЦФО» за 12 месяцев 2015 года проанализировано в таблице:</w:t>
      </w: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A1159D" w:rsidRPr="00A1159D" w:rsidTr="00490A5F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Наложено штрафов</w:t>
            </w:r>
          </w:p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(руб)</w:t>
            </w:r>
          </w:p>
        </w:tc>
      </w:tr>
      <w:tr w:rsidR="00A1159D" w:rsidRPr="00A1159D" w:rsidTr="00490A5F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59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В т.ч.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1159D" w:rsidRPr="00A1159D" w:rsidRDefault="00A1159D" w:rsidP="00490A5F">
            <w:pPr>
              <w:rPr>
                <w:color w:val="000000"/>
                <w:sz w:val="18"/>
                <w:szCs w:val="18"/>
              </w:rPr>
            </w:pPr>
          </w:p>
        </w:tc>
      </w:tr>
      <w:tr w:rsidR="00A1159D" w:rsidRPr="00A1159D" w:rsidTr="00490A5F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159D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1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991" w:type="dxa"/>
            <w:vAlign w:val="center"/>
          </w:tcPr>
          <w:p w:rsidR="00A1159D" w:rsidRPr="00A1159D" w:rsidRDefault="00A1159D" w:rsidP="00490A5F">
            <w:pPr>
              <w:jc w:val="center"/>
              <w:rPr>
                <w:color w:val="000000"/>
                <w:sz w:val="18"/>
                <w:szCs w:val="18"/>
              </w:rPr>
            </w:pPr>
            <w:r w:rsidRPr="00A1159D">
              <w:rPr>
                <w:color w:val="000000"/>
                <w:sz w:val="18"/>
                <w:szCs w:val="18"/>
              </w:rPr>
              <w:t>4683500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Сравнительные показатели с предыдущим отчетным периодом указаны в таблице ниже:</w:t>
      </w:r>
    </w:p>
    <w:p w:rsidR="00A1159D" w:rsidRPr="00A1159D" w:rsidRDefault="00A1159D" w:rsidP="00A1159D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3"/>
        <w:gridCol w:w="2870"/>
        <w:gridCol w:w="1441"/>
        <w:gridCol w:w="1441"/>
        <w:gridCol w:w="1766"/>
        <w:gridCol w:w="1722"/>
      </w:tblGrid>
      <w:tr w:rsidR="00A1159D" w:rsidRPr="00A1159D" w:rsidTr="00490A5F">
        <w:trPr>
          <w:trHeight w:val="720"/>
        </w:trPr>
        <w:tc>
          <w:tcPr>
            <w:tcW w:w="0" w:type="auto"/>
            <w:vMerge w:val="restar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bCs/>
              </w:rPr>
            </w:pPr>
            <w:r w:rsidRPr="00A1159D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bCs/>
              </w:rPr>
            </w:pPr>
            <w:r w:rsidRPr="00A1159D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bCs/>
              </w:rPr>
            </w:pPr>
            <w:r w:rsidRPr="00A1159D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  <w:bCs/>
              </w:rPr>
            </w:pPr>
            <w:r w:rsidRPr="00A1159D"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A1159D" w:rsidRPr="00A1159D" w:rsidTr="00490A5F">
        <w:trPr>
          <w:trHeight w:val="911"/>
        </w:trPr>
        <w:tc>
          <w:tcPr>
            <w:tcW w:w="0" w:type="auto"/>
            <w:vMerge/>
            <w:vAlign w:val="center"/>
          </w:tcPr>
          <w:p w:rsidR="00A1159D" w:rsidRPr="00A1159D" w:rsidRDefault="00A1159D" w:rsidP="00490A5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1159D" w:rsidRPr="00A1159D" w:rsidRDefault="00A1159D" w:rsidP="00490A5F">
            <w:pPr>
              <w:jc w:val="center"/>
            </w:pP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</w:rPr>
            </w:pPr>
            <w:r w:rsidRPr="00A1159D">
              <w:rPr>
                <w:b/>
                <w:i/>
              </w:rPr>
              <w:t>12 месяцев 2014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rPr>
                <w:b/>
              </w:rPr>
            </w:pPr>
            <w:r w:rsidRPr="00A1159D">
              <w:rPr>
                <w:b/>
                <w:i/>
              </w:rPr>
              <w:t>12 месяцев 2015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  <w:rPr>
                <w:b/>
              </w:rPr>
            </w:pPr>
            <w:r w:rsidRPr="00A1159D">
              <w:rPr>
                <w:b/>
                <w:i/>
              </w:rPr>
              <w:t>12 месяцев 2014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rPr>
                <w:b/>
              </w:rPr>
            </w:pPr>
            <w:r w:rsidRPr="00A1159D">
              <w:rPr>
                <w:b/>
                <w:i/>
              </w:rPr>
              <w:t>12 месяцев 2015</w:t>
            </w:r>
          </w:p>
        </w:tc>
      </w:tr>
      <w:tr w:rsidR="00A1159D" w:rsidRPr="00A1159D" w:rsidTr="00490A5F">
        <w:trPr>
          <w:trHeight w:val="803"/>
        </w:trPr>
        <w:tc>
          <w:tcPr>
            <w:tcW w:w="0" w:type="auto"/>
          </w:tcPr>
          <w:p w:rsidR="00A1159D" w:rsidRPr="00A1159D" w:rsidRDefault="00A1159D" w:rsidP="00490A5F">
            <w:pPr>
              <w:jc w:val="center"/>
            </w:pPr>
            <w:r w:rsidRPr="00A1159D">
              <w:t>1</w:t>
            </w:r>
          </w:p>
        </w:tc>
        <w:tc>
          <w:tcPr>
            <w:tcW w:w="0" w:type="auto"/>
          </w:tcPr>
          <w:p w:rsidR="00A1159D" w:rsidRPr="00A1159D" w:rsidRDefault="00A1159D" w:rsidP="00490A5F">
            <w:pPr>
              <w:jc w:val="center"/>
            </w:pPr>
            <w:r w:rsidRPr="00A1159D">
              <w:t>По материалам радиоконтроля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588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747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rPr>
                <w:color w:val="000000" w:themeColor="text1"/>
              </w:rPr>
              <w:t>2936300</w:t>
            </w:r>
          </w:p>
        </w:tc>
        <w:tc>
          <w:tcPr>
            <w:tcW w:w="0" w:type="auto"/>
            <w:vAlign w:val="center"/>
          </w:tcPr>
          <w:p w:rsidR="00A1159D" w:rsidRPr="00A1159D" w:rsidRDefault="00A1159D" w:rsidP="00490A5F">
            <w:pPr>
              <w:jc w:val="center"/>
            </w:pPr>
            <w:r w:rsidRPr="00A1159D">
              <w:t>4414300</w:t>
            </w:r>
          </w:p>
        </w:tc>
      </w:tr>
    </w:tbl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A1159D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Средняя нагрузка– 186 мероприятий на сотрудника в отчетный период.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1159D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Необходимо изменить регламент взаимодействия Роскомнадзора с РЧЦ, с целью вменить в обязанность привлечение полиции (участковых, дежурных </w:t>
      </w:r>
      <w:r w:rsidRPr="002C539E">
        <w:rPr>
          <w:i/>
          <w:sz w:val="28"/>
          <w:szCs w:val="28"/>
        </w:rPr>
        <w:lastRenderedPageBreak/>
        <w:t>груп)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1159D" w:rsidRPr="007B6347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1.2.1</w:t>
      </w:r>
      <w:r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- 3644.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Доля полномочия (количество сотрудников на полномочие) – 0,4.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2015 года</w:t>
            </w:r>
          </w:p>
        </w:tc>
      </w:tr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2</w:t>
            </w:r>
          </w:p>
        </w:tc>
      </w:tr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2014 года</w:t>
            </w:r>
          </w:p>
        </w:tc>
        <w:tc>
          <w:tcPr>
            <w:tcW w:w="1689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2015 года</w:t>
            </w:r>
          </w:p>
        </w:tc>
      </w:tr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</w:tr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нагрузка– 0,5 мероприятий на сотрудника в отчетный период.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bCs/>
          <w:i/>
          <w:sz w:val="28"/>
          <w:szCs w:val="28"/>
        </w:rPr>
        <w:noBreakHyphen/>
        <w:t> </w:t>
      </w:r>
      <w:r w:rsidRPr="002C539E">
        <w:rPr>
          <w:i/>
          <w:sz w:val="28"/>
          <w:szCs w:val="28"/>
        </w:rPr>
        <w:t>количество лицензий операторов связи, обязанных соблюдать требования к присоединению сетей электросвязи к сети связи общего пользования - 7652;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noBreakHyphen/>
        <w:t> количество запланированных мероприятий – 2, все плановые мероприятия проведены в установленные сроки;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lastRenderedPageBreak/>
        <w:noBreakHyphen/>
        <w:t> согласований с органами прокуратуры проведения внеплановых выездных проверок не требовалось;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2C539E">
        <w:rPr>
          <w:i/>
          <w:sz w:val="28"/>
          <w:szCs w:val="28"/>
        </w:rPr>
        <w:tab/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1.2.14. </w:t>
      </w:r>
      <w:r w:rsidRPr="002C539E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За отчетный период обращений по вопросу присоединения сетей электросвязи в территориальный орган не поступало.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 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2C539E">
        <w:rPr>
          <w:b/>
          <w:i/>
          <w:sz w:val="28"/>
          <w:szCs w:val="28"/>
        </w:rPr>
        <w:t>1.3. Разрешительная деятельность в сфере связи.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2C539E">
        <w:rPr>
          <w:b/>
          <w:i/>
          <w:sz w:val="28"/>
          <w:szCs w:val="28"/>
        </w:rPr>
        <w:tab/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1.3.1. </w:t>
      </w:r>
      <w:r w:rsidRPr="002C539E">
        <w:rPr>
          <w:bCs/>
          <w:i/>
          <w:sz w:val="28"/>
          <w:szCs w:val="28"/>
        </w:rPr>
        <w:t>Выдача разрешений на применение франкировальных машин.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франкировальных машин, в отношении которых исполнено полномочие – 70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A1159D" w:rsidRPr="002C539E" w:rsidTr="00490A5F">
        <w:tc>
          <w:tcPr>
            <w:tcW w:w="6487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2014 года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месяцев 2015 года</w:t>
            </w:r>
          </w:p>
        </w:tc>
      </w:tr>
      <w:tr w:rsidR="00A1159D" w:rsidRPr="002C539E" w:rsidTr="00490A5F">
        <w:tc>
          <w:tcPr>
            <w:tcW w:w="6487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10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9</w:t>
            </w:r>
          </w:p>
        </w:tc>
      </w:tr>
      <w:tr w:rsidR="00A1159D" w:rsidRPr="002C539E" w:rsidTr="00490A5F">
        <w:tc>
          <w:tcPr>
            <w:tcW w:w="6487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2</w:t>
            </w:r>
          </w:p>
        </w:tc>
      </w:tr>
      <w:tr w:rsidR="00A1159D" w:rsidRPr="002C539E" w:rsidTr="00490A5F">
        <w:tc>
          <w:tcPr>
            <w:tcW w:w="6487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0</w:t>
            </w:r>
          </w:p>
        </w:tc>
      </w:tr>
    </w:tbl>
    <w:p w:rsidR="00A1159D" w:rsidRPr="002C539E" w:rsidRDefault="00A1159D" w:rsidP="00A1159D">
      <w:pPr>
        <w:ind w:firstLine="705"/>
        <w:jc w:val="both"/>
        <w:rPr>
          <w:sz w:val="28"/>
          <w:szCs w:val="28"/>
        </w:rPr>
      </w:pPr>
      <w:r w:rsidRPr="002C539E">
        <w:rPr>
          <w:sz w:val="28"/>
          <w:szCs w:val="28"/>
        </w:rPr>
        <w:t xml:space="preserve">За отчетный период  проведено три  обследования франкировальной  машины  Модели </w:t>
      </w:r>
      <w:r w:rsidRPr="002C539E">
        <w:rPr>
          <w:sz w:val="28"/>
          <w:szCs w:val="28"/>
          <w:lang w:val="en-US"/>
        </w:rPr>
        <w:t>Optimail</w:t>
      </w:r>
      <w:r w:rsidRPr="002C539E">
        <w:rPr>
          <w:sz w:val="28"/>
          <w:szCs w:val="28"/>
        </w:rPr>
        <w:t>-</w:t>
      </w:r>
      <w:r w:rsidRPr="002C539E">
        <w:rPr>
          <w:sz w:val="28"/>
          <w:szCs w:val="28"/>
          <w:lang w:val="en-US"/>
        </w:rPr>
        <w:t>T</w:t>
      </w:r>
      <w:r w:rsidRPr="002C539E">
        <w:rPr>
          <w:sz w:val="28"/>
          <w:szCs w:val="28"/>
        </w:rPr>
        <w:t xml:space="preserve"> 1000/1 Арбитражный суд Амурской области, ЭММ-110 АО «Новый регистратор»,  </w:t>
      </w:r>
      <w:r w:rsidRPr="002C539E">
        <w:rPr>
          <w:sz w:val="28"/>
          <w:szCs w:val="28"/>
          <w:lang w:val="en-US"/>
        </w:rPr>
        <w:t>Ultimail</w:t>
      </w:r>
      <w:r w:rsidRPr="002C539E">
        <w:rPr>
          <w:sz w:val="28"/>
          <w:szCs w:val="28"/>
        </w:rPr>
        <w:t xml:space="preserve">-45 ИФНС России № 7  управлением Роскомнадзора по Амурской области, по заявлениям владельцев. По результатам обследований составлены Акты, переоформлено  и выданы разрешения на применение ФМ. </w:t>
      </w:r>
      <w:r w:rsidRPr="002C539E">
        <w:rPr>
          <w:bCs/>
          <w:sz w:val="28"/>
          <w:szCs w:val="28"/>
        </w:rPr>
        <w:t xml:space="preserve"> </w:t>
      </w:r>
    </w:p>
    <w:p w:rsidR="00A1159D" w:rsidRPr="002C539E" w:rsidRDefault="00A1159D" w:rsidP="00A1159D">
      <w:pPr>
        <w:ind w:firstLine="705"/>
        <w:jc w:val="both"/>
        <w:rPr>
          <w:sz w:val="28"/>
          <w:szCs w:val="28"/>
        </w:rPr>
      </w:pPr>
      <w:r w:rsidRPr="002C539E">
        <w:rPr>
          <w:sz w:val="28"/>
          <w:szCs w:val="28"/>
        </w:rPr>
        <w:t xml:space="preserve">Жалоб от владельцев франкировальных машин не поступало. </w:t>
      </w:r>
    </w:p>
    <w:p w:rsidR="00A1159D" w:rsidRPr="002C539E" w:rsidRDefault="00A1159D" w:rsidP="00A1159D">
      <w:pPr>
        <w:ind w:firstLine="420"/>
        <w:jc w:val="both"/>
      </w:pPr>
      <w:r w:rsidRPr="002C539E">
        <w:rPr>
          <w:color w:val="000000"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2C539E">
        <w:rPr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A1159D" w:rsidRPr="002C539E" w:rsidRDefault="00A1159D" w:rsidP="00A1159D">
      <w:pPr>
        <w:jc w:val="both"/>
        <w:rPr>
          <w:sz w:val="28"/>
          <w:szCs w:val="28"/>
        </w:rPr>
      </w:pPr>
      <w:r w:rsidRPr="002C539E">
        <w:lastRenderedPageBreak/>
        <w:tab/>
      </w:r>
      <w:r w:rsidRPr="002C539E">
        <w:rPr>
          <w:sz w:val="28"/>
          <w:szCs w:val="28"/>
        </w:rPr>
        <w:t>Отказа в выдаче разрешений владельцам франкировальных машин не было.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 на сотрудника – 9 обследований в отчетный период.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2C539E">
        <w:rPr>
          <w:bCs/>
          <w:i/>
          <w:sz w:val="28"/>
          <w:szCs w:val="28"/>
        </w:rPr>
        <w:tab/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1.3.2. </w:t>
      </w:r>
      <w:r w:rsidRPr="002C539E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 Исполняет обязанности – 1 сотрудник Управления.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Доля полномочия (количество сотрудников на полномочие) – 0,2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A1159D" w:rsidRPr="002C539E" w:rsidTr="00490A5F">
        <w:tc>
          <w:tcPr>
            <w:tcW w:w="2313" w:type="pct"/>
            <w:vMerge w:val="restar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A1159D" w:rsidRPr="002C539E" w:rsidRDefault="00A1159D" w:rsidP="00490A5F">
            <w:pPr>
              <w:jc w:val="center"/>
            </w:pPr>
            <w:r w:rsidRPr="002C539E">
              <w:t>Нагрузка на одного сотрудника</w:t>
            </w:r>
          </w:p>
        </w:tc>
      </w:tr>
      <w:tr w:rsidR="00A1159D" w:rsidRPr="002C539E" w:rsidTr="00490A5F">
        <w:tc>
          <w:tcPr>
            <w:tcW w:w="2313" w:type="pct"/>
            <w:vMerge/>
            <w:vAlign w:val="center"/>
          </w:tcPr>
          <w:p w:rsidR="00A1159D" w:rsidRPr="002C539E" w:rsidRDefault="00A1159D" w:rsidP="00490A5F">
            <w:pPr>
              <w:jc w:val="center"/>
            </w:pPr>
          </w:p>
        </w:tc>
        <w:tc>
          <w:tcPr>
            <w:tcW w:w="669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2014</w:t>
            </w:r>
          </w:p>
        </w:tc>
        <w:tc>
          <w:tcPr>
            <w:tcW w:w="682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2015</w:t>
            </w:r>
          </w:p>
        </w:tc>
        <w:tc>
          <w:tcPr>
            <w:tcW w:w="657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2014</w:t>
            </w:r>
          </w:p>
        </w:tc>
        <w:tc>
          <w:tcPr>
            <w:tcW w:w="679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2015</w:t>
            </w:r>
          </w:p>
        </w:tc>
      </w:tr>
      <w:tr w:rsidR="00A1159D" w:rsidRPr="002C539E" w:rsidTr="00490A5F">
        <w:tc>
          <w:tcPr>
            <w:tcW w:w="2313" w:type="pct"/>
          </w:tcPr>
          <w:p w:rsidR="00A1159D" w:rsidRPr="002C539E" w:rsidRDefault="00A1159D" w:rsidP="00490A5F">
            <w:pPr>
              <w:jc w:val="both"/>
            </w:pPr>
            <w:r w:rsidRPr="002C539E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A1159D" w:rsidRPr="002C539E" w:rsidRDefault="00A1159D" w:rsidP="00490A5F">
            <w:pPr>
              <w:jc w:val="center"/>
            </w:pPr>
            <w:r w:rsidRPr="002C539E">
              <w:t>25</w:t>
            </w:r>
          </w:p>
        </w:tc>
        <w:tc>
          <w:tcPr>
            <w:tcW w:w="682" w:type="pct"/>
          </w:tcPr>
          <w:p w:rsidR="00A1159D" w:rsidRPr="002C539E" w:rsidRDefault="00A1159D" w:rsidP="00490A5F">
            <w:pPr>
              <w:jc w:val="center"/>
            </w:pPr>
            <w:r w:rsidRPr="002C539E">
              <w:t>5</w:t>
            </w:r>
          </w:p>
        </w:tc>
        <w:tc>
          <w:tcPr>
            <w:tcW w:w="657" w:type="pct"/>
          </w:tcPr>
          <w:p w:rsidR="00A1159D" w:rsidRPr="002C539E" w:rsidRDefault="00A1159D" w:rsidP="00490A5F">
            <w:pPr>
              <w:jc w:val="center"/>
            </w:pPr>
            <w:r w:rsidRPr="002C539E">
              <w:t>25</w:t>
            </w:r>
          </w:p>
        </w:tc>
        <w:tc>
          <w:tcPr>
            <w:tcW w:w="679" w:type="pct"/>
          </w:tcPr>
          <w:p w:rsidR="00A1159D" w:rsidRPr="002C539E" w:rsidRDefault="00A1159D" w:rsidP="00490A5F">
            <w:pPr>
              <w:jc w:val="center"/>
            </w:pPr>
            <w:r w:rsidRPr="002C539E">
              <w:t>5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 на сотрудника за отчетный период – 5 выданных разрешений.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2C539E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noBreakHyphen/>
        <w:t> сведения о количестве и причинах отказов заявителям - отказов нет.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2C539E">
        <w:rPr>
          <w:bCs/>
          <w:i/>
          <w:sz w:val="28"/>
          <w:szCs w:val="28"/>
        </w:rPr>
        <w:tab/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1.3.3. </w:t>
      </w:r>
      <w:r w:rsidRPr="002C539E">
        <w:rPr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 Исполняет обязанности – 1 сотрудник Управления.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lastRenderedPageBreak/>
        <w:t>Объемы и результаты выполнения по исполнению полномочия приведены в таблице.</w:t>
      </w:r>
    </w:p>
    <w:tbl>
      <w:tblPr>
        <w:tblStyle w:val="af5"/>
        <w:tblW w:w="4946" w:type="pct"/>
        <w:tblLook w:val="04A0" w:firstRow="1" w:lastRow="0" w:firstColumn="1" w:lastColumn="0" w:noHBand="0" w:noVBand="1"/>
      </w:tblPr>
      <w:tblGrid>
        <w:gridCol w:w="4040"/>
        <w:gridCol w:w="1361"/>
        <w:gridCol w:w="1390"/>
        <w:gridCol w:w="1396"/>
        <w:gridCol w:w="1560"/>
      </w:tblGrid>
      <w:tr w:rsidR="00A1159D" w:rsidRPr="002C539E" w:rsidTr="00490A5F">
        <w:tc>
          <w:tcPr>
            <w:tcW w:w="2072" w:type="pct"/>
            <w:vMerge w:val="restar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Полномочия в сфере связи</w:t>
            </w:r>
          </w:p>
        </w:tc>
        <w:tc>
          <w:tcPr>
            <w:tcW w:w="1411" w:type="pct"/>
            <w:gridSpan w:val="2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Количество зарегистрированных (перерегистрированных) РЭС и ВЧУ</w:t>
            </w:r>
          </w:p>
        </w:tc>
        <w:tc>
          <w:tcPr>
            <w:tcW w:w="1516" w:type="pct"/>
            <w:gridSpan w:val="2"/>
          </w:tcPr>
          <w:p w:rsidR="00A1159D" w:rsidRPr="002C539E" w:rsidRDefault="00A1159D" w:rsidP="00490A5F">
            <w:pPr>
              <w:jc w:val="center"/>
            </w:pPr>
            <w:r w:rsidRPr="002C539E">
              <w:t>Нагрузка на одного сотрудника</w:t>
            </w:r>
          </w:p>
        </w:tc>
      </w:tr>
      <w:tr w:rsidR="00A1159D" w:rsidRPr="002C539E" w:rsidTr="00490A5F">
        <w:tc>
          <w:tcPr>
            <w:tcW w:w="2072" w:type="pct"/>
            <w:vMerge/>
            <w:vAlign w:val="center"/>
          </w:tcPr>
          <w:p w:rsidR="00A1159D" w:rsidRPr="002C539E" w:rsidRDefault="00A1159D" w:rsidP="00490A5F">
            <w:pPr>
              <w:jc w:val="center"/>
            </w:pPr>
          </w:p>
        </w:tc>
        <w:tc>
          <w:tcPr>
            <w:tcW w:w="698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2014</w:t>
            </w:r>
          </w:p>
        </w:tc>
        <w:tc>
          <w:tcPr>
            <w:tcW w:w="713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2015</w:t>
            </w:r>
          </w:p>
        </w:tc>
        <w:tc>
          <w:tcPr>
            <w:tcW w:w="716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2014</w:t>
            </w:r>
          </w:p>
        </w:tc>
        <w:tc>
          <w:tcPr>
            <w:tcW w:w="800" w:type="pct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12 месяцев 2015</w:t>
            </w:r>
          </w:p>
        </w:tc>
      </w:tr>
      <w:tr w:rsidR="00A1159D" w:rsidRPr="002C539E" w:rsidTr="00490A5F">
        <w:tc>
          <w:tcPr>
            <w:tcW w:w="2072" w:type="pct"/>
          </w:tcPr>
          <w:p w:rsidR="00A1159D" w:rsidRPr="002C539E" w:rsidRDefault="00A1159D" w:rsidP="00490A5F">
            <w:pPr>
              <w:jc w:val="both"/>
            </w:pPr>
            <w:r w:rsidRPr="002C539E">
              <w:t>Зарегистрировано (перерегистрировано) РЭС и ВЧУ</w:t>
            </w:r>
          </w:p>
        </w:tc>
        <w:tc>
          <w:tcPr>
            <w:tcW w:w="698" w:type="pct"/>
          </w:tcPr>
          <w:p w:rsidR="00A1159D" w:rsidRPr="002C539E" w:rsidRDefault="00A1159D" w:rsidP="00490A5F">
            <w:pPr>
              <w:jc w:val="center"/>
            </w:pPr>
            <w:r w:rsidRPr="002C539E">
              <w:t>5318</w:t>
            </w:r>
          </w:p>
        </w:tc>
        <w:tc>
          <w:tcPr>
            <w:tcW w:w="713" w:type="pct"/>
          </w:tcPr>
          <w:p w:rsidR="00A1159D" w:rsidRPr="002C539E" w:rsidRDefault="00A1159D" w:rsidP="00490A5F">
            <w:pPr>
              <w:jc w:val="center"/>
            </w:pPr>
            <w:r w:rsidRPr="002C539E">
              <w:t>8069</w:t>
            </w:r>
          </w:p>
        </w:tc>
        <w:tc>
          <w:tcPr>
            <w:tcW w:w="716" w:type="pct"/>
          </w:tcPr>
          <w:p w:rsidR="00A1159D" w:rsidRPr="002C539E" w:rsidRDefault="00A1159D" w:rsidP="00490A5F">
            <w:pPr>
              <w:jc w:val="center"/>
            </w:pPr>
            <w:r w:rsidRPr="002C539E">
              <w:t>5318</w:t>
            </w:r>
          </w:p>
        </w:tc>
        <w:tc>
          <w:tcPr>
            <w:tcW w:w="800" w:type="pct"/>
          </w:tcPr>
          <w:p w:rsidR="00A1159D" w:rsidRPr="002C539E" w:rsidRDefault="00A1159D" w:rsidP="00490A5F">
            <w:pPr>
              <w:jc w:val="center"/>
            </w:pPr>
            <w:r w:rsidRPr="002C539E">
              <w:t>8069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 на сотрудника за отчетный период  – 8069 РЭС на сотрудника в отчетный период.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Порядок ведения реестров и сроки административных процедур в территориальном органе соблюдаются.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2C539E">
        <w:rPr>
          <w:bCs/>
          <w:i/>
          <w:sz w:val="28"/>
          <w:szCs w:val="28"/>
        </w:rPr>
        <w:tab/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2C539E">
        <w:rPr>
          <w:i/>
          <w:sz w:val="28"/>
          <w:szCs w:val="28"/>
        </w:rPr>
        <w:t xml:space="preserve">1.3.4. </w:t>
      </w:r>
      <w:r w:rsidRPr="002C539E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A1159D" w:rsidRPr="002C539E" w:rsidRDefault="00A1159D" w:rsidP="00A1159D">
      <w:pPr>
        <w:ind w:firstLine="709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1159D" w:rsidRPr="002C539E" w:rsidTr="00490A5F">
        <w:tc>
          <w:tcPr>
            <w:tcW w:w="6204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мес. 2014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12 мес. 2015</w:t>
            </w:r>
          </w:p>
        </w:tc>
      </w:tr>
      <w:tr w:rsidR="00A1159D" w:rsidRPr="002C539E" w:rsidTr="00490A5F">
        <w:tc>
          <w:tcPr>
            <w:tcW w:w="6204" w:type="dxa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2C539E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35</w:t>
            </w:r>
          </w:p>
        </w:tc>
        <w:tc>
          <w:tcPr>
            <w:tcW w:w="1689" w:type="dxa"/>
            <w:vAlign w:val="center"/>
          </w:tcPr>
          <w:p w:rsidR="00A1159D" w:rsidRPr="002C539E" w:rsidRDefault="00A1159D" w:rsidP="00490A5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C539E">
              <w:rPr>
                <w:i/>
              </w:rPr>
              <w:t>17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 на сотрудника – 2,5 приемок объекта связи в отчетный период.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2C539E">
        <w:rPr>
          <w:b/>
          <w:i/>
          <w:sz w:val="28"/>
          <w:szCs w:val="28"/>
        </w:rPr>
        <w:t>1.4.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3.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lastRenderedPageBreak/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A1159D" w:rsidRPr="002C539E" w:rsidTr="00490A5F">
        <w:tc>
          <w:tcPr>
            <w:tcW w:w="4447" w:type="dxa"/>
          </w:tcPr>
          <w:p w:rsidR="00A1159D" w:rsidRPr="002C539E" w:rsidRDefault="00A1159D" w:rsidP="00490A5F">
            <w:pPr>
              <w:jc w:val="center"/>
              <w:rPr>
                <w:b/>
              </w:rPr>
            </w:pPr>
            <w:r w:rsidRPr="002C539E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  <w:rPr>
                <w:b/>
              </w:rPr>
            </w:pPr>
            <w:r w:rsidRPr="002C539E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  <w:rPr>
                <w:b/>
              </w:rPr>
            </w:pPr>
            <w:r w:rsidRPr="002C539E">
              <w:rPr>
                <w:b/>
              </w:rPr>
              <w:t>На конец отчетного периода текущего года</w:t>
            </w:r>
          </w:p>
        </w:tc>
      </w:tr>
      <w:tr w:rsidR="00A1159D" w:rsidRPr="002C539E" w:rsidTr="00490A5F">
        <w:tc>
          <w:tcPr>
            <w:tcW w:w="4447" w:type="dxa"/>
          </w:tcPr>
          <w:p w:rsidR="00A1159D" w:rsidRPr="002C539E" w:rsidRDefault="00A1159D" w:rsidP="00490A5F">
            <w:pPr>
              <w:jc w:val="both"/>
            </w:pPr>
            <w:r w:rsidRPr="002C539E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2C539E">
                <w:t>законодательства</w:t>
              </w:r>
            </w:hyperlink>
            <w:r w:rsidRPr="002C539E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0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0</w:t>
            </w:r>
          </w:p>
        </w:tc>
      </w:tr>
      <w:tr w:rsidR="00A1159D" w:rsidRPr="002C539E" w:rsidTr="00490A5F">
        <w:tc>
          <w:tcPr>
            <w:tcW w:w="4447" w:type="dxa"/>
          </w:tcPr>
          <w:p w:rsidR="00A1159D" w:rsidRPr="002C539E" w:rsidRDefault="00A1159D" w:rsidP="00490A5F">
            <w:pPr>
              <w:jc w:val="both"/>
            </w:pPr>
            <w:r w:rsidRPr="002C539E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2C539E">
                <w:t>законодательства</w:t>
              </w:r>
            </w:hyperlink>
            <w:r w:rsidRPr="002C539E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0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0</w:t>
            </w:r>
          </w:p>
        </w:tc>
      </w:tr>
      <w:tr w:rsidR="00A1159D" w:rsidRPr="002C539E" w:rsidTr="00490A5F">
        <w:tc>
          <w:tcPr>
            <w:tcW w:w="4447" w:type="dxa"/>
          </w:tcPr>
          <w:p w:rsidR="00A1159D" w:rsidRPr="002C539E" w:rsidRDefault="00A1159D" w:rsidP="00490A5F">
            <w:pPr>
              <w:jc w:val="both"/>
            </w:pPr>
            <w:r w:rsidRPr="002C539E"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102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114</w:t>
            </w:r>
          </w:p>
        </w:tc>
      </w:tr>
      <w:tr w:rsidR="00A1159D" w:rsidRPr="002C539E" w:rsidTr="00490A5F">
        <w:tc>
          <w:tcPr>
            <w:tcW w:w="4447" w:type="dxa"/>
          </w:tcPr>
          <w:p w:rsidR="00A1159D" w:rsidRPr="002C539E" w:rsidRDefault="00A1159D" w:rsidP="00490A5F">
            <w:pPr>
              <w:jc w:val="both"/>
            </w:pPr>
            <w:r w:rsidRPr="002C539E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17</w:t>
            </w:r>
          </w:p>
        </w:tc>
        <w:tc>
          <w:tcPr>
            <w:tcW w:w="2703" w:type="dxa"/>
            <w:vAlign w:val="center"/>
          </w:tcPr>
          <w:p w:rsidR="00A1159D" w:rsidRPr="002C539E" w:rsidRDefault="00A1159D" w:rsidP="00490A5F">
            <w:pPr>
              <w:jc w:val="center"/>
            </w:pPr>
            <w:r w:rsidRPr="002C539E">
              <w:t>38</w:t>
            </w:r>
          </w:p>
        </w:tc>
      </w:tr>
    </w:tbl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Средняя нагрузка – 38 обращений на сотрудника в отчетный период.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2C539E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2C539E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59D" w:rsidRPr="002C539E" w:rsidRDefault="00A1159D" w:rsidP="00A1159D">
      <w:pPr>
        <w:ind w:firstLine="709"/>
        <w:jc w:val="both"/>
        <w:rPr>
          <w:sz w:val="28"/>
          <w:szCs w:val="28"/>
        </w:rPr>
      </w:pPr>
    </w:p>
    <w:p w:rsidR="00A1159D" w:rsidRPr="002C539E" w:rsidRDefault="00A1159D" w:rsidP="00A1159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2C539E">
        <w:rPr>
          <w:b/>
          <w:i/>
          <w:sz w:val="28"/>
          <w:szCs w:val="28"/>
        </w:rPr>
        <w:tab/>
      </w:r>
      <w:r w:rsidRPr="002C539E">
        <w:rPr>
          <w:i/>
          <w:sz w:val="28"/>
          <w:szCs w:val="28"/>
        </w:rPr>
        <w:t>Типичные обращения в сфере связи за отчетный период:</w:t>
      </w:r>
    </w:p>
    <w:p w:rsidR="00A1159D" w:rsidRPr="002C539E" w:rsidRDefault="00A1159D" w:rsidP="00A1159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A1159D" w:rsidRPr="002C539E" w:rsidRDefault="00A1159D" w:rsidP="00A1159D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A1159D" w:rsidRPr="002C539E" w:rsidTr="00490A5F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A1159D" w:rsidRPr="002C539E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1159D" w:rsidRPr="002C539E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159D" w:rsidRPr="002C539E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159D" w:rsidRPr="002C539E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1159D" w:rsidRPr="002C539E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1159D" w:rsidTr="00490A5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9D" w:rsidRPr="002C539E" w:rsidRDefault="00A1159D" w:rsidP="0049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9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2.1. Ведение реестров и учета в сфере массовых коммуникаций</w:t>
      </w:r>
      <w:r>
        <w:rPr>
          <w:b/>
          <w:sz w:val="28"/>
          <w:szCs w:val="28"/>
        </w:rPr>
        <w:t>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- 164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- 164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12 месяцев 2015 г. Управлением Роскомнадзора по Амурской области, зарегистрировано и выдано свидетельств о регистрации СМИ:</w:t>
      </w:r>
    </w:p>
    <w:p w:rsidR="00490A5F" w:rsidRDefault="00490A5F" w:rsidP="00490A5F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418"/>
        <w:gridCol w:w="1559"/>
        <w:gridCol w:w="1134"/>
        <w:gridCol w:w="1418"/>
        <w:gridCol w:w="850"/>
      </w:tblGrid>
      <w:tr w:rsidR="00490A5F" w:rsidTr="00490A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490A5F" w:rsidRDefault="00490A5F" w:rsidP="00490A5F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Перерегистрировано СМИ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490A5F" w:rsidTr="00490A5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(Радиопрограмм)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</w:tr>
      <w:tr w:rsidR="00490A5F" w:rsidTr="00490A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r>
              <w:t xml:space="preserve">12 месяцев </w:t>
            </w:r>
          </w:p>
          <w:p w:rsidR="00490A5F" w:rsidRDefault="00490A5F" w:rsidP="00490A5F">
            <w: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jc w:val="center"/>
            </w:pPr>
            <w:r w:rsidRPr="000178F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0178FA" w:rsidRDefault="00490A5F" w:rsidP="00490A5F">
            <w:pPr>
              <w:tabs>
                <w:tab w:val="left" w:pos="659"/>
              </w:tabs>
              <w:ind w:right="417"/>
              <w:jc w:val="center"/>
            </w:pPr>
            <w:r w:rsidRPr="000178FA">
              <w:t>2</w:t>
            </w:r>
          </w:p>
        </w:tc>
      </w:tr>
      <w:tr w:rsidR="00490A5F" w:rsidTr="00490A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r>
              <w:t>12 месяцев</w:t>
            </w:r>
          </w:p>
          <w:p w:rsidR="00490A5F" w:rsidRDefault="00490A5F" w:rsidP="00490A5F">
            <w: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jc w:val="center"/>
            </w:pPr>
            <w:r w:rsidRPr="00F156F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F156F0" w:rsidRDefault="00490A5F" w:rsidP="00490A5F">
            <w:pPr>
              <w:tabs>
                <w:tab w:val="left" w:pos="659"/>
              </w:tabs>
              <w:ind w:right="417"/>
              <w:jc w:val="center"/>
            </w:pPr>
            <w:r w:rsidRPr="00F156F0">
              <w:t>2</w:t>
            </w:r>
          </w:p>
        </w:tc>
      </w:tr>
    </w:tbl>
    <w:p w:rsidR="00490A5F" w:rsidRDefault="00490A5F" w:rsidP="00490A5F">
      <w:pPr>
        <w:rPr>
          <w:i/>
          <w:sz w:val="8"/>
          <w:szCs w:val="8"/>
          <w:u w:val="single"/>
        </w:rPr>
      </w:pP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31.12.2015 г.: газет -74; журналов – 18; сборник - 1;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33;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29; информационных агентств - 8; иных электронных СМИ (телетекст, видеотекст и т.д.) – 1.</w:t>
      </w: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Количество аннулированных свидетельств о регистрации СМИ за 12 месяцев 2015 года – 55 свидетельств. Из них по заявлению учредителей – 15 по решению суда – 40.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90A5F" w:rsidTr="00490A5F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Количественные показатели</w:t>
            </w:r>
          </w:p>
        </w:tc>
      </w:tr>
      <w:tr w:rsidR="00490A5F" w:rsidTr="00490A5F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За 12 месяцев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За 12 месяцев 2015 г.</w:t>
            </w:r>
          </w:p>
        </w:tc>
      </w:tr>
      <w:tr w:rsidR="00490A5F" w:rsidTr="00490A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CA536E" w:rsidRDefault="00490A5F" w:rsidP="00490A5F">
            <w:pPr>
              <w:jc w:val="center"/>
              <w:rPr>
                <w:highlight w:val="yellow"/>
              </w:rPr>
            </w:pPr>
            <w:r w:rsidRPr="007B2BBD"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CA536E" w:rsidRDefault="00490A5F" w:rsidP="00490A5F">
            <w:pPr>
              <w:jc w:val="center"/>
              <w:rPr>
                <w:highlight w:val="yellow"/>
              </w:rPr>
            </w:pPr>
            <w:r w:rsidRPr="00342211">
              <w:t>63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  <w:tr w:rsidR="00490A5F" w:rsidTr="00490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2.2.1.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</w:t>
      </w:r>
      <w:r>
        <w:rPr>
          <w:i/>
          <w:sz w:val="28"/>
          <w:szCs w:val="28"/>
        </w:rPr>
        <w:lastRenderedPageBreak/>
        <w:t>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характеристика объектов надзора в регионе: По состоянию на 31.12.2015 г. на территории г. Благовещенска находится редакция </w:t>
      </w:r>
      <w:r>
        <w:rPr>
          <w:rStyle w:val="aff9"/>
          <w:i/>
          <w:sz w:val="28"/>
          <w:szCs w:val="28"/>
        </w:rPr>
        <w:t>сетевого издания</w:t>
      </w:r>
      <w:r>
        <w:rPr>
          <w:i/>
          <w:sz w:val="28"/>
          <w:szCs w:val="28"/>
        </w:rPr>
        <w:t>, зарегистрированного в качестве СМИ: «Дальневосточное информационное агентство «Порт Амур» (свидетельство о регистрации ЭЛ № ФС 77-37677 от 29.09.2009 г.). Также посредством интернет-сайта свои сообщения распространяет информационное агентство «Амур.инфо» (свидетельство регистрации ИА № ФС 77-24536 от 29.05.2006 г.).  В ходе проведения мониторинга, проведённого сотрудниками Управления Роскомнадзора по Амурской области за 12 месяцев 2015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</w:t>
      </w:r>
      <w:r>
        <w:rPr>
          <w:i/>
          <w:sz w:val="28"/>
          <w:szCs w:val="28"/>
        </w:rPr>
        <w:lastRenderedPageBreak/>
        <w:t>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Полица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>
        <w:rPr>
          <w:bCs/>
          <w:i/>
          <w:sz w:val="28"/>
          <w:szCs w:val="28"/>
        </w:rPr>
        <w:t>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2.2.2.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lastRenderedPageBreak/>
        <w:t>- Количество объектов, в отношении которых исполняется полномочие - 93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- Средняя нагрузка на сотрудника – 93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4"/>
        <w:gridCol w:w="993"/>
        <w:gridCol w:w="992"/>
        <w:gridCol w:w="992"/>
        <w:gridCol w:w="992"/>
        <w:gridCol w:w="992"/>
        <w:gridCol w:w="992"/>
      </w:tblGrid>
      <w:tr w:rsidR="00490A5F" w:rsidTr="00490A5F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490A5F" w:rsidTr="00490A5F">
        <w:trPr>
          <w:trHeight w:val="9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490A5F" w:rsidTr="00490A5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F2E52" w:rsidRDefault="00490A5F" w:rsidP="00490A5F">
            <w:pPr>
              <w:jc w:val="center"/>
              <w:rPr>
                <w:color w:val="000000" w:themeColor="text1"/>
                <w:highlight w:val="yellow"/>
              </w:rPr>
            </w:pPr>
            <w:r w:rsidRPr="00BF2E52">
              <w:rPr>
                <w:color w:val="000000" w:themeColor="text1"/>
              </w:rPr>
              <w:t>63/1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111/2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F2E52" w:rsidRDefault="00490A5F" w:rsidP="00490A5F">
            <w:pPr>
              <w:jc w:val="center"/>
            </w:pPr>
            <w:r w:rsidRPr="00BF2E5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1C2C92" w:rsidRDefault="00490A5F" w:rsidP="00490A5F">
            <w:pPr>
              <w:jc w:val="center"/>
              <w:rPr>
                <w:highlight w:val="yellow"/>
              </w:rPr>
            </w:pPr>
            <w:r w:rsidRPr="00BF2E52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F2E52" w:rsidRDefault="00490A5F" w:rsidP="00490A5F">
            <w:pPr>
              <w:jc w:val="center"/>
              <w:rPr>
                <w:highlight w:val="yellow"/>
              </w:rPr>
            </w:pPr>
            <w:r w:rsidRPr="00BF2E52">
              <w:t>30</w:t>
            </w:r>
            <w:r w:rsidRPr="00BF2E52">
              <w:rPr>
                <w:lang w:val="en-US"/>
              </w:rPr>
              <w:t>/</w:t>
            </w:r>
            <w:r w:rsidRPr="00BF2E5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3200/8</w:t>
            </w:r>
          </w:p>
        </w:tc>
      </w:tr>
      <w:tr w:rsidR="00490A5F" w:rsidTr="00490A5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Внеплановые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4/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F2E52" w:rsidRDefault="00490A5F" w:rsidP="00490A5F">
            <w:pPr>
              <w:jc w:val="center"/>
            </w:pPr>
            <w:r w:rsidRPr="00BF2E5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  <w:rPr>
                <w:lang w:val="en-US"/>
              </w:rPr>
            </w:pPr>
            <w:r w:rsidRPr="0034221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342211" w:rsidRDefault="00490A5F" w:rsidP="00490A5F">
            <w:pPr>
              <w:jc w:val="center"/>
            </w:pPr>
            <w:r w:rsidRPr="00342211">
              <w:t>0/0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09"/>
        <w:gridCol w:w="959"/>
        <w:gridCol w:w="963"/>
        <w:gridCol w:w="959"/>
        <w:gridCol w:w="963"/>
        <w:gridCol w:w="963"/>
        <w:gridCol w:w="963"/>
        <w:gridCol w:w="963"/>
        <w:gridCol w:w="992"/>
      </w:tblGrid>
      <w:tr w:rsidR="00490A5F" w:rsidTr="00490A5F">
        <w:trPr>
          <w:trHeight w:val="96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490A5F" w:rsidTr="00490A5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32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A5F" w:rsidRDefault="00490A5F" w:rsidP="00490A5F">
            <w:pPr>
              <w:jc w:val="center"/>
              <w:rPr>
                <w:bCs/>
                <w:sz w:val="20"/>
                <w:szCs w:val="20"/>
              </w:rPr>
            </w:pPr>
          </w:p>
          <w:p w:rsidR="00490A5F" w:rsidRDefault="00490A5F" w:rsidP="00490A5F">
            <w:pPr>
              <w:jc w:val="center"/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B6E49" w:rsidRDefault="00490A5F" w:rsidP="00490A5F">
            <w:pPr>
              <w:jc w:val="center"/>
              <w:rPr>
                <w:b/>
                <w:color w:val="000000"/>
                <w:highlight w:val="yellow"/>
              </w:rPr>
            </w:pPr>
            <w:r w:rsidRPr="003B6E49">
              <w:rPr>
                <w:b/>
                <w:color w:val="000000"/>
              </w:rPr>
              <w:t>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</w:rPr>
            </w:pPr>
            <w:r w:rsidRPr="003A7DD3">
              <w:rPr>
                <w:b/>
              </w:rPr>
              <w:t>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  <w:color w:val="000000"/>
              </w:rPr>
            </w:pPr>
            <w:r w:rsidRPr="003A7DD3">
              <w:rPr>
                <w:b/>
                <w:color w:val="000000"/>
              </w:rPr>
              <w:t>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</w:rPr>
            </w:pPr>
            <w:r w:rsidRPr="003A7DD3">
              <w:rPr>
                <w:b/>
              </w:rPr>
              <w:t>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</w:rPr>
            </w:pPr>
            <w:r w:rsidRPr="003A7DD3">
              <w:rPr>
                <w:b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</w:rPr>
            </w:pPr>
            <w:r w:rsidRPr="003A7DD3">
              <w:rPr>
                <w:b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  <w:color w:val="000000"/>
              </w:rPr>
            </w:pPr>
            <w:r w:rsidRPr="003A7DD3">
              <w:rPr>
                <w:b/>
                <w:color w:val="000000"/>
              </w:rPr>
              <w:t>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3A7DD3" w:rsidRDefault="00490A5F" w:rsidP="00490A5F">
            <w:pPr>
              <w:jc w:val="center"/>
              <w:rPr>
                <w:b/>
              </w:rPr>
            </w:pPr>
            <w:r w:rsidRPr="003A7DD3">
              <w:rPr>
                <w:b/>
              </w:rPr>
              <w:t>69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2.2.3.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3696"/>
        <w:gridCol w:w="1166"/>
        <w:gridCol w:w="1166"/>
        <w:gridCol w:w="1737"/>
        <w:gridCol w:w="1528"/>
      </w:tblGrid>
      <w:tr w:rsidR="00490A5F" w:rsidTr="00490A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 xml:space="preserve">(*лицо, которое по должностному регламенту осуществляет контрольно-надзорную и регистрационную </w:t>
            </w:r>
            <w:r>
              <w:rPr>
                <w:b/>
                <w:i/>
              </w:rPr>
              <w:lastRenderedPageBreak/>
              <w:t>деятельность в сфере МК)</w:t>
            </w:r>
          </w:p>
        </w:tc>
      </w:tr>
      <w:tr w:rsidR="00490A5F" w:rsidTr="00490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490A5F" w:rsidTr="00490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766A6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5766A6"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20EC0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520EC0">
              <w:t>768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766A6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5766A6"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2C24D5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520EC0">
              <w:t>768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36"/>
        <w:gridCol w:w="1077"/>
        <w:gridCol w:w="1009"/>
        <w:gridCol w:w="953"/>
        <w:gridCol w:w="936"/>
        <w:gridCol w:w="953"/>
        <w:gridCol w:w="936"/>
        <w:gridCol w:w="906"/>
        <w:gridCol w:w="906"/>
      </w:tblGrid>
      <w:tr w:rsidR="00490A5F" w:rsidTr="00490A5F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490A5F" w:rsidTr="00490A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</w:t>
            </w:r>
          </w:p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490A5F" w:rsidTr="00490A5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490A5F" w:rsidTr="00490A5F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490A5F" w:rsidTr="00490A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50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0F4271" w:rsidRDefault="00490A5F" w:rsidP="00490A5F">
            <w:pPr>
              <w:jc w:val="center"/>
              <w:rPr>
                <w:b/>
                <w:highlight w:val="yellow"/>
              </w:rPr>
            </w:pPr>
            <w:r w:rsidRPr="000F4271">
              <w:rPr>
                <w:b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1F0C47" w:rsidRDefault="00490A5F" w:rsidP="00490A5F">
            <w:pPr>
              <w:jc w:val="center"/>
              <w:rPr>
                <w:b/>
              </w:rPr>
            </w:pPr>
            <w:r w:rsidRPr="001F0C47">
              <w:rPr>
                <w:b/>
              </w:rPr>
              <w:t>22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- 164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- Средняя нагрузка на сотрудника – 82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276"/>
        <w:gridCol w:w="992"/>
        <w:gridCol w:w="992"/>
        <w:gridCol w:w="992"/>
        <w:gridCol w:w="992"/>
        <w:gridCol w:w="993"/>
        <w:gridCol w:w="992"/>
      </w:tblGrid>
      <w:tr w:rsidR="00490A5F" w:rsidTr="00490A5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 / предупреждений (ед.)</w:t>
            </w:r>
          </w:p>
        </w:tc>
      </w:tr>
      <w:tr w:rsidR="00490A5F" w:rsidTr="00490A5F">
        <w:trPr>
          <w:trHeight w:val="9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r>
              <w:t>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25368" w:rsidRDefault="00490A5F" w:rsidP="00490A5F">
            <w:pPr>
              <w:jc w:val="center"/>
              <w:rPr>
                <w:color w:val="000000" w:themeColor="text1"/>
                <w:highlight w:val="yellow"/>
              </w:rPr>
            </w:pPr>
            <w:r w:rsidRPr="002212CB">
              <w:rPr>
                <w:color w:val="000000" w:themeColor="text1"/>
              </w:rPr>
              <w:t>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111/2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25368" w:rsidRDefault="00490A5F" w:rsidP="00490A5F">
            <w:pPr>
              <w:jc w:val="center"/>
              <w:rPr>
                <w:highlight w:val="yellow"/>
              </w:rPr>
            </w:pPr>
            <w:r w:rsidRPr="002212CB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25368" w:rsidRDefault="00490A5F" w:rsidP="00490A5F">
            <w:pPr>
              <w:jc w:val="center"/>
              <w:rPr>
                <w:highlight w:val="yellow"/>
              </w:rPr>
            </w:pPr>
            <w:r w:rsidRPr="002212CB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525368" w:rsidRDefault="00490A5F" w:rsidP="00490A5F">
            <w:pPr>
              <w:jc w:val="center"/>
              <w:rPr>
                <w:highlight w:val="yellow"/>
              </w:rPr>
            </w:pPr>
            <w:r w:rsidRPr="002212CB">
              <w:t>30/3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3200/8</w:t>
            </w:r>
          </w:p>
        </w:tc>
      </w:tr>
      <w:tr w:rsidR="00490A5F" w:rsidTr="00490A5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r>
              <w:t>Внеплановые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lang w:val="en-US"/>
              </w:rPr>
            </w:pPr>
            <w:r w:rsidRPr="00D04A3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D04A3C" w:rsidRDefault="00490A5F" w:rsidP="00490A5F">
            <w:pPr>
              <w:jc w:val="center"/>
            </w:pPr>
            <w:r w:rsidRPr="00D04A3C">
              <w:t>0/0</w:t>
            </w:r>
          </w:p>
        </w:tc>
      </w:tr>
    </w:tbl>
    <w:p w:rsidR="00490A5F" w:rsidRPr="006D0CFB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41"/>
        <w:gridCol w:w="951"/>
        <w:gridCol w:w="957"/>
        <w:gridCol w:w="951"/>
        <w:gridCol w:w="957"/>
        <w:gridCol w:w="956"/>
        <w:gridCol w:w="958"/>
        <w:gridCol w:w="956"/>
        <w:gridCol w:w="950"/>
      </w:tblGrid>
      <w:tr w:rsidR="00490A5F" w:rsidTr="00490A5F">
        <w:trPr>
          <w:trHeight w:val="77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490A5F" w:rsidTr="00490A5F">
        <w:trPr>
          <w:trHeight w:val="22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49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660F08" w:rsidRDefault="00490A5F" w:rsidP="00490A5F">
            <w:pPr>
              <w:jc w:val="center"/>
              <w:rPr>
                <w:b/>
                <w:highlight w:val="yellow"/>
              </w:rPr>
            </w:pPr>
            <w:r w:rsidRPr="00660F08">
              <w:rPr>
                <w:b/>
              </w:rPr>
              <w:t>63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63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69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D04A3C" w:rsidRDefault="00490A5F" w:rsidP="00490A5F">
            <w:pPr>
              <w:jc w:val="center"/>
              <w:rPr>
                <w:b/>
              </w:rPr>
            </w:pPr>
            <w:r w:rsidRPr="00D04A3C">
              <w:rPr>
                <w:b/>
              </w:rPr>
              <w:t>69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проводятся в срок. Отменённых мероприятий нет.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</w:t>
      </w:r>
      <w:r>
        <w:rPr>
          <w:bCs/>
          <w:i/>
          <w:sz w:val="28"/>
          <w:szCs w:val="28"/>
        </w:rPr>
        <w:lastRenderedPageBreak/>
        <w:t>телекоммуникационных сетей (в том числе сети интернет) и сетей подвижной радиотелефонной связи.</w:t>
      </w:r>
    </w:p>
    <w:p w:rsidR="00490A5F" w:rsidRDefault="00490A5F" w:rsidP="00490A5F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- 164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82</w:t>
      </w:r>
    </w:p>
    <w:p w:rsidR="00490A5F" w:rsidRDefault="00490A5F" w:rsidP="00490A5F">
      <w:pPr>
        <w:ind w:left="708"/>
        <w:jc w:val="both"/>
        <w:rPr>
          <w:i/>
          <w:sz w:val="16"/>
          <w:szCs w:val="16"/>
        </w:rPr>
      </w:pPr>
    </w:p>
    <w:p w:rsidR="00490A5F" w:rsidRDefault="00490A5F" w:rsidP="00490A5F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490A5F" w:rsidRDefault="00490A5F" w:rsidP="00490A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- 16;</w:t>
      </w:r>
    </w:p>
    <w:p w:rsidR="00490A5F" w:rsidRDefault="00490A5F" w:rsidP="00490A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- 1614;</w:t>
      </w:r>
    </w:p>
    <w:p w:rsidR="00490A5F" w:rsidRDefault="00490A5F" w:rsidP="00490A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490A5F" w:rsidRDefault="00490A5F" w:rsidP="00490A5F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3400"/>
        <w:gridCol w:w="3258"/>
      </w:tblGrid>
      <w:tr w:rsidR="00490A5F" w:rsidTr="00490A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490A5F" w:rsidTr="00490A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2.2.6.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490A5F" w:rsidRPr="006F65CC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6"/>
          <w:szCs w:val="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490A5F" w:rsidRPr="006F65CC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6"/>
          <w:szCs w:val="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142"/>
        <w:gridCol w:w="1209"/>
        <w:gridCol w:w="1209"/>
        <w:gridCol w:w="1688"/>
        <w:gridCol w:w="1937"/>
      </w:tblGrid>
      <w:tr w:rsidR="00490A5F" w:rsidTr="00490A5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490A5F" w:rsidTr="00490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 xml:space="preserve"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</w:t>
            </w:r>
            <w:r>
              <w:rPr>
                <w:bCs/>
              </w:rPr>
              <w:lastRenderedPageBreak/>
              <w:t>оказания услуг связи)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170884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170884">
              <w:lastRenderedPageBreak/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84C45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B84C45"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170884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170884">
              <w:t>752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B84C45" w:rsidRDefault="00490A5F" w:rsidP="00490A5F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B84C45">
              <w:t>768</w:t>
            </w:r>
          </w:p>
        </w:tc>
      </w:tr>
    </w:tbl>
    <w:p w:rsidR="00490A5F" w:rsidRPr="006F65CC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6"/>
          <w:szCs w:val="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616"/>
        <w:gridCol w:w="1064"/>
        <w:gridCol w:w="998"/>
        <w:gridCol w:w="944"/>
        <w:gridCol w:w="925"/>
        <w:gridCol w:w="944"/>
        <w:gridCol w:w="925"/>
        <w:gridCol w:w="897"/>
        <w:gridCol w:w="897"/>
      </w:tblGrid>
      <w:tr w:rsidR="00490A5F" w:rsidTr="00490A5F">
        <w:trPr>
          <w:trHeight w:val="9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490A5F" w:rsidTr="00490A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490A5F" w:rsidTr="00490A5F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490A5F" w:rsidTr="00490A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5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Default="00490A5F" w:rsidP="0049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253BF7" w:rsidRDefault="00490A5F" w:rsidP="00490A5F">
            <w:pPr>
              <w:jc w:val="center"/>
              <w:rPr>
                <w:b/>
                <w:highlight w:val="yellow"/>
              </w:rPr>
            </w:pPr>
            <w:r w:rsidRPr="00253BF7">
              <w:rPr>
                <w:b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 w:rsidRPr="00B84C45">
              <w:rPr>
                <w:b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5F" w:rsidRPr="00B84C45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Характеристика объектов надзора в регионе: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p w:rsidR="00490A5F" w:rsidRPr="00480F78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490A5F" w:rsidTr="00490A5F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 / предупреждений (ед.)</w:t>
            </w:r>
          </w:p>
        </w:tc>
      </w:tr>
      <w:tr w:rsidR="00490A5F" w:rsidTr="00490A5F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490A5F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06052" w:rsidRDefault="00490A5F" w:rsidP="00490A5F">
            <w:pPr>
              <w:jc w:val="center"/>
            </w:pPr>
            <w:r w:rsidRPr="00F0605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06052" w:rsidRDefault="00490A5F" w:rsidP="00490A5F">
            <w:pPr>
              <w:jc w:val="center"/>
            </w:pPr>
            <w:r w:rsidRPr="00F06052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  <w:rPr>
                <w:lang w:val="en-US"/>
              </w:rPr>
            </w:pPr>
            <w:r w:rsidRPr="008B4A1C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>
              <w:t>3</w:t>
            </w:r>
            <w:r w:rsidRPr="00F548C4"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</w:tr>
      <w:tr w:rsidR="00490A5F" w:rsidTr="00490A5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Внеплановые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06052" w:rsidRDefault="00490A5F" w:rsidP="00490A5F">
            <w:pPr>
              <w:jc w:val="center"/>
            </w:pPr>
            <w:r w:rsidRPr="00F0605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06052" w:rsidRDefault="00490A5F" w:rsidP="00490A5F">
            <w:pPr>
              <w:jc w:val="center"/>
            </w:pPr>
            <w:r w:rsidRPr="00F06052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</w:tr>
      <w:tr w:rsidR="00490A5F" w:rsidTr="00490A5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>
              <w:t>7</w:t>
            </w:r>
            <w:r w:rsidRPr="00F548C4">
              <w:t>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73218A" w:rsidRDefault="00490A5F" w:rsidP="00490A5F">
            <w:pPr>
              <w:jc w:val="center"/>
              <w:rPr>
                <w:highlight w:val="yellow"/>
              </w:rPr>
            </w:pPr>
            <w:r w:rsidRPr="00F06052"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 w:rsidRPr="00F548C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06052" w:rsidRDefault="00490A5F" w:rsidP="00490A5F">
            <w:pPr>
              <w:jc w:val="center"/>
            </w:pPr>
            <w:r w:rsidRPr="00F06052"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  <w:rPr>
                <w:lang w:val="en-US"/>
              </w:rPr>
            </w:pPr>
            <w:r w:rsidRPr="008B4A1C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548C4" w:rsidRDefault="00490A5F" w:rsidP="00490A5F">
            <w:pPr>
              <w:jc w:val="center"/>
            </w:pPr>
            <w:r>
              <w:t>7</w:t>
            </w:r>
            <w:r w:rsidRPr="00F548C4"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  <w:rPr>
                <w:highlight w:val="yellow"/>
                <w:lang w:val="en-US"/>
              </w:rPr>
            </w:pPr>
            <w:r w:rsidRPr="008B4A1C">
              <w:rPr>
                <w:lang w:val="en-US"/>
              </w:rPr>
              <w:t>19000</w:t>
            </w:r>
            <w:r w:rsidRPr="008B4A1C">
              <w:t>/</w:t>
            </w:r>
            <w:r w:rsidRPr="008B4A1C">
              <w:rPr>
                <w:lang w:val="en-US"/>
              </w:rPr>
              <w:t>1</w:t>
            </w:r>
          </w:p>
        </w:tc>
      </w:tr>
      <w:tr w:rsidR="00490A5F" w:rsidTr="00490A5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Внеплановые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>
              <w:t>1</w:t>
            </w:r>
            <w:r w:rsidRPr="00633EA2">
              <w:t>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</w:tr>
      <w:tr w:rsidR="00490A5F" w:rsidTr="00490A5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</w:pPr>
            <w:r>
              <w:t>Мониторинг СМИ и Вещ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633EA2" w:rsidRDefault="00490A5F" w:rsidP="00490A5F">
            <w:pPr>
              <w:jc w:val="center"/>
            </w:pPr>
            <w:r w:rsidRPr="00633EA2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8B4A1C" w:rsidRDefault="00490A5F" w:rsidP="00490A5F">
            <w:pPr>
              <w:jc w:val="center"/>
            </w:pPr>
            <w:r w:rsidRPr="008B4A1C">
              <w:t>0/0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101"/>
        <w:gridCol w:w="1134"/>
      </w:tblGrid>
      <w:tr w:rsidR="00490A5F" w:rsidTr="006A5D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 мес</w:t>
            </w:r>
            <w:r w:rsidR="006A5D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 мес</w:t>
            </w:r>
            <w:r w:rsidR="006A5D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6A5D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90A5F" w:rsidTr="006A5D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90A5F" w:rsidTr="006A5D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2.2.7. </w:t>
      </w:r>
      <w:r>
        <w:rPr>
          <w:b/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490A5F" w:rsidRDefault="00490A5F" w:rsidP="00490A5F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</w:t>
      </w:r>
      <w:r>
        <w:rPr>
          <w:i/>
          <w:sz w:val="28"/>
          <w:szCs w:val="28"/>
        </w:rPr>
        <w:lastRenderedPageBreak/>
        <w:t>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2.2.8. </w:t>
      </w:r>
      <w:r>
        <w:rPr>
          <w:b/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- 208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490A5F" w:rsidRPr="00B53382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6"/>
          <w:szCs w:val="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об итогах работы по согласованию с органами прокуратуры проведения внеплановых выездных проверок, в том числе сведения о количестве </w:t>
      </w:r>
      <w:r>
        <w:rPr>
          <w:i/>
          <w:sz w:val="28"/>
          <w:szCs w:val="28"/>
        </w:rPr>
        <w:lastRenderedPageBreak/>
        <w:t>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bCs/>
          <w:i/>
          <w:sz w:val="28"/>
          <w:szCs w:val="28"/>
        </w:rPr>
        <w:t xml:space="preserve">Регистрационная деятельность </w:t>
      </w:r>
      <w:r>
        <w:rPr>
          <w:b/>
          <w:i/>
          <w:sz w:val="28"/>
          <w:szCs w:val="28"/>
        </w:rPr>
        <w:t>в сфере массовых коммуникаций.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- 164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- 164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90A5F" w:rsidRDefault="00490A5F" w:rsidP="00490A5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490A5F" w:rsidRPr="00B53382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6"/>
          <w:szCs w:val="6"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490A5F" w:rsidRPr="00B53382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6"/>
          <w:szCs w:val="6"/>
        </w:rPr>
      </w:pP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12 месяцев 2015 г. Управлением Роскомнадзора по Амурской области, зарегистрировано и выдано свидетельств о регистрации СМИ:</w:t>
      </w:r>
    </w:p>
    <w:p w:rsidR="00490A5F" w:rsidRPr="00B53382" w:rsidRDefault="00490A5F" w:rsidP="00490A5F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992"/>
        <w:gridCol w:w="1418"/>
        <w:gridCol w:w="1559"/>
        <w:gridCol w:w="1276"/>
        <w:gridCol w:w="1418"/>
        <w:gridCol w:w="1133"/>
      </w:tblGrid>
      <w:tr w:rsidR="00490A5F" w:rsidTr="003C43F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490A5F" w:rsidRDefault="00490A5F" w:rsidP="00490A5F">
            <w:pPr>
              <w:jc w:val="both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Перерегистрировано СМИ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490A5F" w:rsidTr="003C43F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A5F" w:rsidRDefault="00490A5F" w:rsidP="00490A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(Радиопрограмм)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rPr>
                <w:sz w:val="22"/>
                <w:szCs w:val="22"/>
              </w:rPr>
            </w:pPr>
          </w:p>
        </w:tc>
      </w:tr>
      <w:tr w:rsidR="00490A5F" w:rsidTr="003C43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мес. </w:t>
            </w:r>
          </w:p>
          <w:p w:rsidR="00490A5F" w:rsidRDefault="00490A5F" w:rsidP="00490A5F"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A66A29" w:rsidRDefault="00490A5F" w:rsidP="00490A5F">
            <w:pPr>
              <w:tabs>
                <w:tab w:val="left" w:pos="659"/>
              </w:tabs>
              <w:ind w:right="417"/>
              <w:jc w:val="center"/>
            </w:pPr>
            <w:r>
              <w:t>2</w:t>
            </w:r>
          </w:p>
        </w:tc>
      </w:tr>
      <w:tr w:rsidR="00490A5F" w:rsidTr="003C43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мес. </w:t>
            </w:r>
          </w:p>
          <w:p w:rsidR="00490A5F" w:rsidRDefault="00490A5F" w:rsidP="00490A5F">
            <w:r>
              <w:rPr>
                <w:b/>
                <w:sz w:val="20"/>
                <w:szCs w:val="20"/>
              </w:rPr>
              <w:t>2015 г.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  <w:rPr>
                <w:lang w:val="en-US"/>
              </w:rPr>
            </w:pPr>
            <w:r w:rsidRPr="004D38A1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  <w:rPr>
                <w:lang w:val="en-US"/>
              </w:rPr>
            </w:pPr>
            <w:r w:rsidRPr="004D38A1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</w:pPr>
            <w:r w:rsidRPr="004D38A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  <w:rPr>
                <w:lang w:val="en-US"/>
              </w:rPr>
            </w:pPr>
            <w:r w:rsidRPr="004D38A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  <w:rPr>
                <w:lang w:val="en-US"/>
              </w:rPr>
            </w:pPr>
            <w:r w:rsidRPr="004D38A1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jc w:val="center"/>
            </w:pPr>
            <w:r w:rsidRPr="004D38A1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Pr="004D38A1" w:rsidRDefault="00490A5F" w:rsidP="00490A5F">
            <w:pPr>
              <w:tabs>
                <w:tab w:val="left" w:pos="659"/>
              </w:tabs>
              <w:ind w:right="417"/>
              <w:jc w:val="center"/>
              <w:rPr>
                <w:lang w:val="en-US"/>
              </w:rPr>
            </w:pPr>
            <w:r w:rsidRPr="004D38A1">
              <w:rPr>
                <w:lang w:val="en-US"/>
              </w:rPr>
              <w:t>2</w:t>
            </w:r>
          </w:p>
        </w:tc>
      </w:tr>
    </w:tbl>
    <w:p w:rsidR="00490A5F" w:rsidRPr="00D55988" w:rsidRDefault="00490A5F" w:rsidP="00490A5F">
      <w:pPr>
        <w:rPr>
          <w:i/>
          <w:sz w:val="16"/>
          <w:szCs w:val="16"/>
          <w:u w:val="single"/>
        </w:rPr>
      </w:pP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31.12.2015 г.: газет - 74, журналов – 18, сборник - 1;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33;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29; информационных агентств - 8; иных электронных СМИ (телетекст, видеотекст и т.д.) – 1.</w:t>
      </w:r>
    </w:p>
    <w:p w:rsidR="00490A5F" w:rsidRDefault="00490A5F" w:rsidP="00490A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12месяцев 2015 года – 55 свидетельств. Из них по заявлению учредителей – 15,  по решению суда –40.</w:t>
      </w: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490A5F" w:rsidRPr="00D55988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i/>
        </w:rPr>
      </w:pPr>
    </w:p>
    <w:p w:rsidR="00490A5F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490A5F" w:rsidRPr="00D55988" w:rsidRDefault="00490A5F" w:rsidP="00490A5F">
      <w:pPr>
        <w:tabs>
          <w:tab w:val="left" w:pos="1178"/>
          <w:tab w:val="left" w:pos="9053"/>
        </w:tabs>
        <w:ind w:firstLine="567"/>
        <w:jc w:val="both"/>
        <w:rPr>
          <w:b/>
          <w:i/>
        </w:rPr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7479"/>
        <w:gridCol w:w="1134"/>
        <w:gridCol w:w="1134"/>
      </w:tblGrid>
      <w:tr w:rsidR="00490A5F" w:rsidTr="006A5DB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 мес</w:t>
            </w:r>
            <w:r w:rsidR="006A5D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12 мес</w:t>
            </w:r>
            <w:r w:rsidR="006A5D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0A5F" w:rsidRDefault="00490A5F" w:rsidP="00490A5F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490A5F" w:rsidTr="006A5DB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D38F2" w:rsidRDefault="00490A5F" w:rsidP="00490A5F">
            <w:pPr>
              <w:jc w:val="center"/>
            </w:pPr>
            <w:r w:rsidRPr="00FD38F2">
              <w:t>0</w:t>
            </w:r>
          </w:p>
        </w:tc>
      </w:tr>
      <w:tr w:rsidR="00490A5F" w:rsidTr="006A5DB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2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D38F2" w:rsidRDefault="00490A5F" w:rsidP="00490A5F">
            <w:pPr>
              <w:jc w:val="center"/>
            </w:pPr>
            <w:r w:rsidRPr="00FD38F2">
              <w:t>0</w:t>
            </w:r>
          </w:p>
        </w:tc>
      </w:tr>
      <w:tr w:rsidR="00490A5F" w:rsidTr="006A5DB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D38F2" w:rsidRDefault="00490A5F" w:rsidP="00490A5F">
            <w:pPr>
              <w:jc w:val="center"/>
              <w:rPr>
                <w:lang w:val="en-US"/>
              </w:rPr>
            </w:pPr>
            <w:r w:rsidRPr="00FD38F2">
              <w:rPr>
                <w:lang w:val="en-US"/>
              </w:rPr>
              <w:t>26</w:t>
            </w:r>
          </w:p>
        </w:tc>
      </w:tr>
      <w:tr w:rsidR="00490A5F" w:rsidTr="006A5DB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F" w:rsidRDefault="00490A5F" w:rsidP="00490A5F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Default="00490A5F" w:rsidP="00490A5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5F" w:rsidRPr="00FD38F2" w:rsidRDefault="00490A5F" w:rsidP="00490A5F">
            <w:pPr>
              <w:jc w:val="center"/>
              <w:rPr>
                <w:lang w:val="en-US"/>
              </w:rPr>
            </w:pPr>
            <w:r w:rsidRPr="00FD38F2">
              <w:rPr>
                <w:lang w:val="en-US"/>
              </w:rPr>
              <w:t>13</w:t>
            </w:r>
          </w:p>
        </w:tc>
      </w:tr>
    </w:tbl>
    <w:p w:rsidR="00490A5F" w:rsidRPr="007B6347" w:rsidRDefault="00490A5F" w:rsidP="00490A5F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2E513F" w:rsidRDefault="002E513F" w:rsidP="00B321A7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3. Сведения о выполнении полномочий в сфере защиты субъектов персональных данных.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321A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B321A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3865"/>
        <w:gridCol w:w="1100"/>
        <w:gridCol w:w="1015"/>
        <w:gridCol w:w="1668"/>
        <w:gridCol w:w="1645"/>
      </w:tblGrid>
      <w:tr w:rsidR="00B321A7" w:rsidTr="00B321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B321A7" w:rsidTr="00B3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rPr>
                <w:b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A373AB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</w:p>
          <w:p w:rsidR="00B321A7" w:rsidRPr="0065351F" w:rsidRDefault="00B321A7" w:rsidP="00B321A7">
            <w:pPr>
              <w:pStyle w:val="aff7"/>
              <w:spacing w:before="120" w:line="360" w:lineRule="auto"/>
              <w:ind w:left="0"/>
              <w:jc w:val="center"/>
            </w:pPr>
            <w:r w:rsidRPr="0065351F">
              <w:t>3407</w:t>
            </w:r>
          </w:p>
          <w:p w:rsidR="00B321A7" w:rsidRPr="00A373AB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FD38F2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  <w:lang w:val="en-US"/>
              </w:rPr>
            </w:pPr>
            <w:r w:rsidRPr="00FD38F2">
              <w:rPr>
                <w:lang w:val="en-US"/>
              </w:rPr>
              <w:t>4363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65351F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  <w:lang w:val="en-US"/>
              </w:rPr>
            </w:pPr>
            <w:r w:rsidRPr="0065351F">
              <w:t>1135</w:t>
            </w:r>
            <w:r w:rsidRPr="0065351F">
              <w:rPr>
                <w:lang w:val="en-US"/>
              </w:rPr>
              <w:t>,6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pStyle w:val="aff7"/>
              <w:spacing w:before="120" w:line="360" w:lineRule="auto"/>
              <w:ind w:left="0"/>
              <w:jc w:val="center"/>
              <w:rPr>
                <w:highlight w:val="yellow"/>
              </w:rPr>
            </w:pPr>
            <w:r w:rsidRPr="00FD38F2">
              <w:rPr>
                <w:lang w:val="en-US"/>
              </w:rPr>
              <w:t>1454,3</w:t>
            </w:r>
          </w:p>
        </w:tc>
      </w:tr>
    </w:tbl>
    <w:p w:rsidR="00B321A7" w:rsidRDefault="00B321A7" w:rsidP="00B321A7">
      <w:pPr>
        <w:rPr>
          <w:b/>
          <w:sz w:val="16"/>
          <w:szCs w:val="16"/>
        </w:rPr>
      </w:pPr>
    </w:p>
    <w:p w:rsidR="00B321A7" w:rsidRDefault="00B321A7" w:rsidP="00B321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B321A7" w:rsidRDefault="00B321A7" w:rsidP="00B321A7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B321A7" w:rsidTr="00B321A7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center"/>
            </w:pPr>
            <w:r>
              <w:t>Нагрузка на одного сотрудника</w:t>
            </w:r>
          </w:p>
        </w:tc>
      </w:tr>
      <w:tr w:rsidR="00B321A7" w:rsidTr="00B3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Tr="00B321A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реестра операторов, осуществляющих </w:t>
            </w:r>
            <w:r>
              <w:rPr>
                <w:sz w:val="20"/>
                <w:szCs w:val="20"/>
              </w:rPr>
              <w:lastRenderedPageBreak/>
              <w:t>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A05BD9" w:rsidRDefault="00B321A7" w:rsidP="00B321A7">
            <w:pPr>
              <w:jc w:val="center"/>
              <w:rPr>
                <w:highlight w:val="yellow"/>
                <w:lang w:val="en-US"/>
              </w:rPr>
            </w:pPr>
            <w:r w:rsidRPr="00A05BD9">
              <w:rPr>
                <w:lang w:val="en-US"/>
              </w:rPr>
              <w:lastRenderedPageBreak/>
              <w:t>135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jc w:val="center"/>
            </w:pPr>
            <w:r w:rsidRPr="00FD38F2">
              <w:t>737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jc w:val="center"/>
              <w:rPr>
                <w:lang w:val="en-US"/>
              </w:rPr>
            </w:pPr>
            <w:r w:rsidRPr="00FD38F2">
              <w:rPr>
                <w:lang w:val="en-US"/>
              </w:rPr>
              <w:t>192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jc w:val="center"/>
            </w:pPr>
            <w:r w:rsidRPr="00FD38F2">
              <w:t>401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pStyle w:val="aff7"/>
              <w:ind w:left="0"/>
              <w:jc w:val="center"/>
              <w:rPr>
                <w:lang w:val="en-US"/>
              </w:rPr>
            </w:pPr>
            <w:r w:rsidRPr="00FD38F2">
              <w:rPr>
                <w:lang w:val="en-US"/>
              </w:rPr>
              <w:t>327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FD38F2" w:rsidRDefault="00B321A7" w:rsidP="00B321A7">
            <w:pPr>
              <w:pStyle w:val="aff7"/>
              <w:ind w:left="0"/>
              <w:jc w:val="center"/>
            </w:pPr>
            <w:r w:rsidRPr="00FD38F2">
              <w:t>1138</w:t>
            </w:r>
          </w:p>
        </w:tc>
      </w:tr>
    </w:tbl>
    <w:p w:rsidR="00B321A7" w:rsidRDefault="00B321A7" w:rsidP="00B321A7">
      <w:pPr>
        <w:spacing w:before="120"/>
        <w:ind w:firstLine="709"/>
        <w:jc w:val="right"/>
        <w:rPr>
          <w:i/>
          <w:sz w:val="28"/>
          <w:szCs w:val="28"/>
        </w:rPr>
      </w:pPr>
    </w:p>
    <w:p w:rsidR="00B321A7" w:rsidRDefault="00B321A7" w:rsidP="00B321A7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0"/>
        <w:gridCol w:w="1283"/>
        <w:gridCol w:w="1280"/>
      </w:tblGrid>
      <w:tr w:rsidR="00B321A7" w:rsidTr="00B321A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center"/>
            </w:pPr>
            <w:r>
              <w:t>Количественные показатели</w:t>
            </w:r>
          </w:p>
        </w:tc>
      </w:tr>
      <w:tr w:rsidR="00B321A7" w:rsidTr="00B3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Tr="00B321A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 w:rsidRPr="00421EBA">
              <w:rPr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787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401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44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0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737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401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44</w:t>
            </w:r>
          </w:p>
        </w:tc>
      </w:tr>
      <w:tr w:rsidR="00B321A7" w:rsidTr="00B3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21EBA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49240E" w:rsidRDefault="00B321A7" w:rsidP="00B321A7">
            <w:pPr>
              <w:jc w:val="center"/>
            </w:pPr>
            <w:r w:rsidRPr="0049240E">
              <w:t>0</w:t>
            </w:r>
          </w:p>
        </w:tc>
      </w:tr>
    </w:tbl>
    <w:p w:rsidR="00B321A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B321A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321A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09"/>
        <w:gridCol w:w="1354"/>
        <w:gridCol w:w="1354"/>
        <w:gridCol w:w="1354"/>
        <w:gridCol w:w="1354"/>
        <w:gridCol w:w="1354"/>
        <w:gridCol w:w="1374"/>
      </w:tblGrid>
      <w:tr w:rsidR="00B321A7" w:rsidRPr="007B6347" w:rsidTr="00B321A7">
        <w:tc>
          <w:tcPr>
            <w:tcW w:w="868" w:type="pct"/>
            <w:vMerge w:val="restart"/>
            <w:vAlign w:val="center"/>
          </w:tcPr>
          <w:p w:rsidR="00B321A7" w:rsidRPr="007B6347" w:rsidRDefault="00B321A7" w:rsidP="00B321A7">
            <w:pPr>
              <w:jc w:val="center"/>
            </w:pPr>
            <w:r w:rsidRPr="007B6347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B321A7" w:rsidRPr="007B6347" w:rsidRDefault="00B321A7" w:rsidP="00B321A7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B321A7" w:rsidRPr="007B6347" w:rsidRDefault="00B321A7" w:rsidP="00B321A7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4" w:type="pct"/>
            <w:gridSpan w:val="2"/>
          </w:tcPr>
          <w:p w:rsidR="00B321A7" w:rsidRPr="007B6347" w:rsidRDefault="00B321A7" w:rsidP="00B321A7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B321A7" w:rsidRPr="007B6347" w:rsidTr="00B321A7">
        <w:tc>
          <w:tcPr>
            <w:tcW w:w="868" w:type="pct"/>
            <w:vMerge/>
            <w:vAlign w:val="center"/>
          </w:tcPr>
          <w:p w:rsidR="00B321A7" w:rsidRPr="007B6347" w:rsidRDefault="00B321A7" w:rsidP="00B321A7">
            <w:pPr>
              <w:jc w:val="center"/>
            </w:pPr>
          </w:p>
        </w:tc>
        <w:tc>
          <w:tcPr>
            <w:tcW w:w="68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68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68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68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68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697" w:type="pct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RPr="007B6347" w:rsidTr="00B321A7">
        <w:tc>
          <w:tcPr>
            <w:tcW w:w="5000" w:type="pct"/>
            <w:gridSpan w:val="7"/>
          </w:tcPr>
          <w:p w:rsidR="00B321A7" w:rsidRPr="007B6347" w:rsidRDefault="00B321A7" w:rsidP="00B321A7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B321A7" w:rsidRPr="007B6347" w:rsidTr="00B321A7">
        <w:tc>
          <w:tcPr>
            <w:tcW w:w="868" w:type="pct"/>
          </w:tcPr>
          <w:p w:rsidR="00B321A7" w:rsidRPr="007B6347" w:rsidRDefault="00B321A7" w:rsidP="00B321A7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B321A7" w:rsidRPr="00EF161D" w:rsidRDefault="00B321A7" w:rsidP="00B321A7">
            <w:pPr>
              <w:pStyle w:val="aff7"/>
              <w:ind w:left="0"/>
              <w:jc w:val="center"/>
              <w:rPr>
                <w:highlight w:val="yellow"/>
                <w:lang w:val="en-US"/>
              </w:rPr>
            </w:pPr>
            <w:r w:rsidRPr="00EF161D">
              <w:t>3</w:t>
            </w:r>
            <w:r w:rsidRPr="00EF161D">
              <w:rPr>
                <w:lang w:val="en-US"/>
              </w:rPr>
              <w:t>407</w:t>
            </w:r>
          </w:p>
        </w:tc>
        <w:tc>
          <w:tcPr>
            <w:tcW w:w="687" w:type="pct"/>
            <w:vAlign w:val="center"/>
          </w:tcPr>
          <w:p w:rsidR="00B321A7" w:rsidRPr="0088013D" w:rsidRDefault="00B321A7" w:rsidP="00B321A7">
            <w:pPr>
              <w:pStyle w:val="aff7"/>
              <w:ind w:left="0"/>
              <w:jc w:val="center"/>
            </w:pPr>
            <w:r w:rsidRPr="0088013D">
              <w:t>4363</w:t>
            </w:r>
          </w:p>
        </w:tc>
        <w:tc>
          <w:tcPr>
            <w:tcW w:w="687" w:type="pct"/>
            <w:vAlign w:val="center"/>
          </w:tcPr>
          <w:p w:rsidR="00B321A7" w:rsidRPr="0088013D" w:rsidRDefault="00B321A7" w:rsidP="00B321A7">
            <w:pPr>
              <w:jc w:val="center"/>
              <w:rPr>
                <w:lang w:val="en-US"/>
              </w:rPr>
            </w:pPr>
            <w:r w:rsidRPr="0088013D">
              <w:rPr>
                <w:lang w:val="en-US"/>
              </w:rPr>
              <w:t>13</w:t>
            </w:r>
          </w:p>
        </w:tc>
        <w:tc>
          <w:tcPr>
            <w:tcW w:w="687" w:type="pct"/>
            <w:vAlign w:val="center"/>
          </w:tcPr>
          <w:p w:rsidR="00B321A7" w:rsidRPr="0088013D" w:rsidRDefault="00B321A7" w:rsidP="00B321A7">
            <w:pPr>
              <w:jc w:val="center"/>
            </w:pPr>
            <w:r w:rsidRPr="0088013D">
              <w:t>8</w:t>
            </w:r>
          </w:p>
        </w:tc>
        <w:tc>
          <w:tcPr>
            <w:tcW w:w="687" w:type="pct"/>
            <w:vAlign w:val="center"/>
          </w:tcPr>
          <w:p w:rsidR="00B321A7" w:rsidRPr="0088013D" w:rsidRDefault="00B321A7" w:rsidP="00B321A7">
            <w:pPr>
              <w:pStyle w:val="aff7"/>
              <w:ind w:left="0"/>
              <w:jc w:val="center"/>
              <w:rPr>
                <w:lang w:val="en-US"/>
              </w:rPr>
            </w:pPr>
            <w:r w:rsidRPr="0088013D">
              <w:t>1</w:t>
            </w:r>
            <w:r w:rsidRPr="0088013D">
              <w:rPr>
                <w:lang w:val="en-US"/>
              </w:rPr>
              <w:t>135</w:t>
            </w:r>
            <w:r w:rsidRPr="0088013D">
              <w:t>,</w:t>
            </w:r>
            <w:r w:rsidRPr="0088013D">
              <w:rPr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B321A7" w:rsidRPr="0088013D" w:rsidRDefault="00B321A7" w:rsidP="00B321A7">
            <w:pPr>
              <w:pStyle w:val="aff7"/>
              <w:ind w:left="0"/>
              <w:jc w:val="center"/>
              <w:rPr>
                <w:lang w:val="en-US"/>
              </w:rPr>
            </w:pPr>
            <w:r w:rsidRPr="0088013D">
              <w:t>1454</w:t>
            </w:r>
            <w:r w:rsidRPr="0088013D">
              <w:rPr>
                <w:lang w:val="en-US"/>
              </w:rPr>
              <w:t>,3</w:t>
            </w:r>
          </w:p>
        </w:tc>
      </w:tr>
    </w:tbl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666"/>
        <w:gridCol w:w="1095"/>
        <w:gridCol w:w="1025"/>
        <w:gridCol w:w="920"/>
        <w:gridCol w:w="920"/>
        <w:gridCol w:w="920"/>
        <w:gridCol w:w="920"/>
        <w:gridCol w:w="920"/>
        <w:gridCol w:w="920"/>
      </w:tblGrid>
      <w:tr w:rsidR="00B321A7" w:rsidRPr="007B6347" w:rsidTr="00B321A7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225" w:type="dxa"/>
            <w:vMerge w:val="restart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B321A7" w:rsidRPr="007B6347" w:rsidTr="00B321A7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vMerge/>
            <w:shd w:val="clear" w:color="auto" w:fill="D9D9D9" w:themeFill="background1" w:themeFillShade="D9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RPr="007B6347" w:rsidTr="00B321A7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B321A7" w:rsidRPr="007B6347" w:rsidRDefault="00B321A7" w:rsidP="00B321A7">
            <w:pPr>
              <w:jc w:val="center"/>
            </w:pPr>
            <w:bookmarkStart w:id="1" w:name="OLE_LINK1"/>
            <w:r w:rsidRPr="007B6347">
              <w:t>1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B321A7" w:rsidRPr="007B6347" w:rsidRDefault="00B321A7" w:rsidP="00B321A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21A7" w:rsidRPr="00446B2F" w:rsidRDefault="00B321A7" w:rsidP="00B321A7">
            <w:pPr>
              <w:jc w:val="center"/>
              <w:rPr>
                <w:b/>
                <w:highlight w:val="yellow"/>
                <w:lang w:val="en-US"/>
              </w:rPr>
            </w:pPr>
            <w:r w:rsidRPr="004373DC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</w:rPr>
            </w:pPr>
            <w:r w:rsidRPr="005B012B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13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321A7" w:rsidRPr="005B012B" w:rsidRDefault="00B321A7" w:rsidP="00B321A7">
            <w:pPr>
              <w:jc w:val="center"/>
              <w:rPr>
                <w:b/>
                <w:lang w:val="en-US"/>
              </w:rPr>
            </w:pPr>
            <w:r w:rsidRPr="005B012B">
              <w:rPr>
                <w:b/>
                <w:lang w:val="en-US"/>
              </w:rPr>
              <w:t>8</w:t>
            </w:r>
          </w:p>
        </w:tc>
      </w:tr>
      <w:bookmarkEnd w:id="1"/>
    </w:tbl>
    <w:p w:rsidR="00B321A7" w:rsidRPr="007B6347" w:rsidRDefault="00B321A7" w:rsidP="00B321A7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93"/>
        <w:gridCol w:w="5595"/>
        <w:gridCol w:w="1743"/>
        <w:gridCol w:w="1822"/>
      </w:tblGrid>
      <w:tr w:rsidR="00B321A7" w:rsidRPr="007B6347" w:rsidTr="00B321A7">
        <w:trPr>
          <w:trHeight w:val="720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8833" w:type="dxa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B321A7" w:rsidRPr="007B6347" w:rsidRDefault="00B321A7" w:rsidP="00B321A7">
            <w:pPr>
              <w:jc w:val="center"/>
              <w:rPr>
                <w:b/>
              </w:rPr>
            </w:pPr>
            <w:r w:rsidRPr="007B6347">
              <w:rPr>
                <w:b/>
              </w:rPr>
              <w:t>признак отменено / не проведено</w:t>
            </w:r>
          </w:p>
          <w:p w:rsidR="00B321A7" w:rsidRPr="007B6347" w:rsidRDefault="00B321A7" w:rsidP="00B321A7">
            <w:pPr>
              <w:jc w:val="center"/>
              <w:rPr>
                <w:b/>
              </w:rPr>
            </w:pPr>
          </w:p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</w:p>
        </w:tc>
      </w:tr>
      <w:tr w:rsidR="00B321A7" w:rsidRPr="007B6347" w:rsidTr="00B321A7">
        <w:trPr>
          <w:trHeight w:val="512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t>1</w:t>
            </w:r>
          </w:p>
        </w:tc>
        <w:tc>
          <w:tcPr>
            <w:tcW w:w="8833" w:type="dxa"/>
          </w:tcPr>
          <w:p w:rsidR="00B321A7" w:rsidRPr="007B6347" w:rsidRDefault="00B321A7" w:rsidP="00B321A7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</w:tr>
      <w:tr w:rsidR="00B321A7" w:rsidRPr="007B6347" w:rsidTr="00B321A7">
        <w:trPr>
          <w:trHeight w:val="378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t>2</w:t>
            </w:r>
          </w:p>
        </w:tc>
        <w:tc>
          <w:tcPr>
            <w:tcW w:w="8833" w:type="dxa"/>
          </w:tcPr>
          <w:p w:rsidR="00B321A7" w:rsidRPr="007B6347" w:rsidRDefault="00B321A7" w:rsidP="00B321A7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</w:tr>
      <w:tr w:rsidR="00B321A7" w:rsidRPr="007B6347" w:rsidTr="00B321A7">
        <w:trPr>
          <w:trHeight w:val="803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t>3</w:t>
            </w:r>
          </w:p>
        </w:tc>
        <w:tc>
          <w:tcPr>
            <w:tcW w:w="8833" w:type="dxa"/>
          </w:tcPr>
          <w:p w:rsidR="00B321A7" w:rsidRPr="007B6347" w:rsidRDefault="00B321A7" w:rsidP="00B321A7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321A7" w:rsidRPr="007B6347" w:rsidRDefault="00B321A7" w:rsidP="00B321A7">
            <w:pPr>
              <w:jc w:val="center"/>
            </w:pPr>
            <w:r w:rsidRPr="007B6347">
              <w:t>0</w:t>
            </w:r>
          </w:p>
        </w:tc>
      </w:tr>
    </w:tbl>
    <w:p w:rsidR="00B321A7" w:rsidRPr="007B6347" w:rsidRDefault="00B321A7" w:rsidP="00B321A7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10316" w:type="dxa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93"/>
        <w:gridCol w:w="993"/>
        <w:gridCol w:w="1134"/>
        <w:gridCol w:w="1134"/>
        <w:gridCol w:w="993"/>
        <w:gridCol w:w="992"/>
        <w:gridCol w:w="992"/>
        <w:gridCol w:w="992"/>
      </w:tblGrid>
      <w:tr w:rsidR="00B321A7" w:rsidRPr="007B6347" w:rsidTr="00406903">
        <w:trPr>
          <w:trHeight w:val="720"/>
        </w:trPr>
        <w:tc>
          <w:tcPr>
            <w:tcW w:w="817" w:type="dxa"/>
            <w:vMerge w:val="restart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986" w:type="dxa"/>
            <w:gridSpan w:val="2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2268" w:type="dxa"/>
            <w:gridSpan w:val="2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985" w:type="dxa"/>
            <w:gridSpan w:val="2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984" w:type="dxa"/>
            <w:gridSpan w:val="2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B321A7" w:rsidRPr="007B6347" w:rsidTr="00406903">
        <w:trPr>
          <w:trHeight w:val="911"/>
        </w:trPr>
        <w:tc>
          <w:tcPr>
            <w:tcW w:w="817" w:type="dxa"/>
            <w:vMerge/>
            <w:vAlign w:val="center"/>
          </w:tcPr>
          <w:p w:rsidR="00B321A7" w:rsidRPr="007B6347" w:rsidRDefault="00B321A7" w:rsidP="00B321A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321A7" w:rsidRPr="007B6347" w:rsidRDefault="00B321A7" w:rsidP="00B321A7">
            <w:pPr>
              <w:jc w:val="center"/>
            </w:pPr>
          </w:p>
        </w:tc>
        <w:tc>
          <w:tcPr>
            <w:tcW w:w="993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3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1134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3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992" w:type="dxa"/>
            <w:vAlign w:val="center"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RPr="007B6347" w:rsidTr="00406903">
        <w:trPr>
          <w:trHeight w:val="792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t>1</w:t>
            </w:r>
          </w:p>
        </w:tc>
        <w:tc>
          <w:tcPr>
            <w:tcW w:w="1276" w:type="dxa"/>
          </w:tcPr>
          <w:p w:rsidR="00B321A7" w:rsidRPr="007B6347" w:rsidRDefault="00B321A7" w:rsidP="00B321A7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321A7" w:rsidRPr="00006E9F" w:rsidRDefault="00B321A7" w:rsidP="00B321A7">
            <w:pPr>
              <w:jc w:val="center"/>
            </w:pPr>
            <w:r w:rsidRPr="00006E9F">
              <w:t>0</w:t>
            </w:r>
          </w:p>
        </w:tc>
        <w:tc>
          <w:tcPr>
            <w:tcW w:w="1134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2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</w:tr>
      <w:tr w:rsidR="00B321A7" w:rsidRPr="007B6347" w:rsidTr="00406903">
        <w:trPr>
          <w:trHeight w:val="803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t>2</w:t>
            </w:r>
          </w:p>
        </w:tc>
        <w:tc>
          <w:tcPr>
            <w:tcW w:w="1276" w:type="dxa"/>
          </w:tcPr>
          <w:p w:rsidR="00B321A7" w:rsidRPr="007B6347" w:rsidRDefault="00B321A7" w:rsidP="00B321A7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321A7" w:rsidRPr="00006E9F" w:rsidRDefault="00B321A7" w:rsidP="00B321A7">
            <w:pPr>
              <w:jc w:val="center"/>
            </w:pPr>
            <w:r w:rsidRPr="00006E9F">
              <w:t>0</w:t>
            </w:r>
          </w:p>
        </w:tc>
        <w:tc>
          <w:tcPr>
            <w:tcW w:w="1134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2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</w:tr>
      <w:tr w:rsidR="00B321A7" w:rsidRPr="007B6347" w:rsidTr="00406903">
        <w:trPr>
          <w:trHeight w:val="803"/>
        </w:trPr>
        <w:tc>
          <w:tcPr>
            <w:tcW w:w="817" w:type="dxa"/>
          </w:tcPr>
          <w:p w:rsidR="00B321A7" w:rsidRPr="007B6347" w:rsidRDefault="00B321A7" w:rsidP="00B321A7">
            <w:pPr>
              <w:jc w:val="center"/>
            </w:pPr>
            <w:r w:rsidRPr="007B6347">
              <w:lastRenderedPageBreak/>
              <w:t>3</w:t>
            </w:r>
          </w:p>
        </w:tc>
        <w:tc>
          <w:tcPr>
            <w:tcW w:w="1276" w:type="dxa"/>
          </w:tcPr>
          <w:p w:rsidR="00B321A7" w:rsidRPr="007B6347" w:rsidRDefault="00B321A7" w:rsidP="00B321A7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321A7" w:rsidRPr="00006E9F" w:rsidRDefault="00B321A7" w:rsidP="00B321A7">
            <w:pPr>
              <w:jc w:val="center"/>
            </w:pPr>
            <w:r w:rsidRPr="00006E9F">
              <w:t>0</w:t>
            </w:r>
          </w:p>
        </w:tc>
        <w:tc>
          <w:tcPr>
            <w:tcW w:w="1134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0</w:t>
            </w:r>
          </w:p>
        </w:tc>
        <w:tc>
          <w:tcPr>
            <w:tcW w:w="1134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2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</w:tr>
      <w:tr w:rsidR="00B321A7" w:rsidRPr="007B6347" w:rsidTr="00406903">
        <w:trPr>
          <w:trHeight w:val="803"/>
        </w:trPr>
        <w:tc>
          <w:tcPr>
            <w:tcW w:w="2093" w:type="dxa"/>
            <w:gridSpan w:val="2"/>
            <w:vAlign w:val="center"/>
          </w:tcPr>
          <w:p w:rsidR="00B321A7" w:rsidRPr="007B6347" w:rsidRDefault="00B321A7" w:rsidP="00B321A7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B321A7" w:rsidRPr="00006E9F" w:rsidRDefault="00B321A7" w:rsidP="00B321A7">
            <w:pPr>
              <w:jc w:val="center"/>
            </w:pPr>
            <w:r w:rsidRPr="00006E9F">
              <w:t>0</w:t>
            </w:r>
          </w:p>
        </w:tc>
        <w:tc>
          <w:tcPr>
            <w:tcW w:w="1134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1</w:t>
            </w:r>
          </w:p>
        </w:tc>
        <w:tc>
          <w:tcPr>
            <w:tcW w:w="1134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3" w:type="dxa"/>
            <w:vAlign w:val="center"/>
          </w:tcPr>
          <w:p w:rsidR="00B321A7" w:rsidRPr="00222389" w:rsidRDefault="00B321A7" w:rsidP="00B321A7">
            <w:pPr>
              <w:jc w:val="center"/>
            </w:pPr>
            <w:r w:rsidRPr="00222389"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  <w:tc>
          <w:tcPr>
            <w:tcW w:w="992" w:type="dxa"/>
            <w:vAlign w:val="center"/>
          </w:tcPr>
          <w:p w:rsidR="00B321A7" w:rsidRPr="00222389" w:rsidRDefault="00B321A7" w:rsidP="00B32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321A7" w:rsidRPr="004C7922" w:rsidRDefault="00B321A7" w:rsidP="00B321A7">
            <w:pPr>
              <w:jc w:val="center"/>
            </w:pPr>
            <w:r w:rsidRPr="004C7922">
              <w:t>0</w:t>
            </w:r>
          </w:p>
        </w:tc>
      </w:tr>
    </w:tbl>
    <w:p w:rsidR="00B321A7" w:rsidRPr="007B6347" w:rsidRDefault="00B321A7" w:rsidP="00B321A7">
      <w:pPr>
        <w:pStyle w:val="aff7"/>
        <w:ind w:left="0"/>
        <w:jc w:val="both"/>
        <w:rPr>
          <w:i/>
          <w:sz w:val="16"/>
          <w:szCs w:val="16"/>
        </w:rPr>
      </w:pP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92"/>
        <w:gridCol w:w="1680"/>
        <w:gridCol w:w="1681"/>
      </w:tblGrid>
      <w:tr w:rsidR="00B321A7" w:rsidTr="00B321A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Default="00B321A7" w:rsidP="00B32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12 месяцев </w:t>
            </w:r>
          </w:p>
          <w:p w:rsidR="00B321A7" w:rsidRDefault="00B321A7" w:rsidP="00B321A7">
            <w:pPr>
              <w:jc w:val="center"/>
            </w:pPr>
            <w:r>
              <w:rPr>
                <w:b/>
                <w:sz w:val="20"/>
                <w:szCs w:val="20"/>
              </w:rPr>
              <w:t>2015 года</w:t>
            </w:r>
          </w:p>
        </w:tc>
      </w:tr>
      <w:tr w:rsidR="00B321A7" w:rsidTr="00B321A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3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6D12AE" w:rsidRDefault="00B321A7" w:rsidP="00B321A7">
            <w:pPr>
              <w:jc w:val="center"/>
            </w:pPr>
            <w:r w:rsidRPr="006D12A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BE50CE" w:rsidRDefault="00B321A7" w:rsidP="00B321A7">
            <w:pPr>
              <w:jc w:val="center"/>
            </w:pPr>
            <w:r w:rsidRPr="00BE50CE">
              <w:t>0</w:t>
            </w:r>
          </w:p>
        </w:tc>
      </w:tr>
      <w:tr w:rsidR="00B321A7" w:rsidTr="00B321A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4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6D12AE" w:rsidRDefault="00B321A7" w:rsidP="00B321A7">
            <w:pPr>
              <w:jc w:val="center"/>
            </w:pPr>
            <w:r w:rsidRPr="006D12A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BE50CE" w:rsidRDefault="00B321A7" w:rsidP="00B321A7">
            <w:pPr>
              <w:jc w:val="center"/>
            </w:pPr>
            <w:r w:rsidRPr="00BE50CE">
              <w:t>0</w:t>
            </w:r>
          </w:p>
        </w:tc>
      </w:tr>
      <w:tr w:rsidR="00B321A7" w:rsidTr="00B321A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6D12AE" w:rsidRDefault="00B321A7" w:rsidP="00B321A7">
            <w:pPr>
              <w:jc w:val="center"/>
              <w:rPr>
                <w:lang w:val="en-US"/>
              </w:rPr>
            </w:pPr>
            <w:r w:rsidRPr="006D12AE">
              <w:rPr>
                <w:lang w:val="en-US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BE50CE" w:rsidRDefault="00B321A7" w:rsidP="00B321A7">
            <w:pPr>
              <w:jc w:val="center"/>
              <w:rPr>
                <w:lang w:val="en-US"/>
              </w:rPr>
            </w:pPr>
            <w:r w:rsidRPr="00BE50CE">
              <w:rPr>
                <w:lang w:val="en-US"/>
              </w:rPr>
              <w:t>142</w:t>
            </w:r>
          </w:p>
        </w:tc>
      </w:tr>
      <w:tr w:rsidR="00B321A7" w:rsidTr="00B321A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Default="00B321A7" w:rsidP="00B321A7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7" w:rsidRPr="006D12AE" w:rsidRDefault="00B321A7" w:rsidP="00B321A7">
            <w:pPr>
              <w:jc w:val="center"/>
              <w:rPr>
                <w:lang w:val="en-US"/>
              </w:rPr>
            </w:pPr>
            <w:r w:rsidRPr="006D12AE">
              <w:rPr>
                <w:lang w:val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A7" w:rsidRPr="00BE50CE" w:rsidRDefault="00B321A7" w:rsidP="00B321A7">
            <w:pPr>
              <w:jc w:val="center"/>
              <w:rPr>
                <w:lang w:val="en-US"/>
              </w:rPr>
            </w:pPr>
            <w:r w:rsidRPr="00BE50CE">
              <w:rPr>
                <w:lang w:val="en-US"/>
              </w:rPr>
              <w:t>71</w:t>
            </w:r>
          </w:p>
        </w:tc>
      </w:tr>
    </w:tbl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321A7" w:rsidRPr="007B6347" w:rsidRDefault="00B321A7" w:rsidP="00B321A7">
      <w:pPr>
        <w:tabs>
          <w:tab w:val="left" w:pos="1178"/>
          <w:tab w:val="left" w:pos="9053"/>
        </w:tabs>
        <w:ind w:firstLine="567"/>
        <w:jc w:val="center"/>
        <w:rPr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406903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4. Сведения о выполнении полномочий в сфере 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информационных технологий.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4.1</w:t>
      </w:r>
      <w:r w:rsidRPr="007B6347">
        <w:rPr>
          <w:b/>
          <w:i/>
          <w:sz w:val="28"/>
          <w:szCs w:val="28"/>
        </w:rPr>
        <w:tab/>
        <w:t>Надзор и контроль в сфере информационных технологий.</w:t>
      </w:r>
      <w:r w:rsidRPr="007B6347">
        <w:rPr>
          <w:b/>
          <w:i/>
          <w:sz w:val="28"/>
          <w:szCs w:val="28"/>
        </w:rPr>
        <w:tab/>
      </w:r>
    </w:p>
    <w:p w:rsidR="002E513F" w:rsidRPr="007B6347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4.1.1. </w:t>
      </w:r>
      <w:r>
        <w:rPr>
          <w:bCs/>
          <w:i/>
          <w:sz w:val="28"/>
          <w:szCs w:val="28"/>
        </w:rPr>
        <w:t>Участие  в формировании единой автоматизированной информационной системы.</w:t>
      </w:r>
    </w:p>
    <w:p w:rsidR="00406903" w:rsidRPr="00406903" w:rsidRDefault="00406903" w:rsidP="00406903">
      <w:pPr>
        <w:pStyle w:val="-1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основании п</w:t>
      </w:r>
      <w:r w:rsidRPr="00406903">
        <w:rPr>
          <w:rFonts w:ascii="Times New Roman" w:hAnsi="Times New Roman"/>
          <w:i/>
          <w:sz w:val="28"/>
          <w:szCs w:val="28"/>
        </w:rPr>
        <w:t>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06903">
        <w:rPr>
          <w:rFonts w:ascii="Times New Roman" w:hAnsi="Times New Roman"/>
          <w:i/>
          <w:sz w:val="28"/>
          <w:szCs w:val="28"/>
        </w:rPr>
        <w:t xml:space="preserve"> Правительства Российской Федерации от 01.12.2015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6903">
        <w:rPr>
          <w:rFonts w:ascii="Times New Roman" w:hAnsi="Times New Roman"/>
          <w:i/>
          <w:sz w:val="28"/>
          <w:szCs w:val="28"/>
        </w:rPr>
        <w:t>№ 1298 «О признании утратившим силу пункта 5.3.6 Положения о Федеральной службе по надзору в сфере связи, информационных технологий и массовых коммуникаций» (не вступило в силу)</w:t>
      </w:r>
      <w:r>
        <w:rPr>
          <w:rFonts w:ascii="Times New Roman" w:hAnsi="Times New Roman"/>
          <w:i/>
          <w:sz w:val="28"/>
          <w:szCs w:val="28"/>
        </w:rPr>
        <w:t>, и</w:t>
      </w:r>
      <w:r w:rsidRPr="00406903">
        <w:rPr>
          <w:rFonts w:ascii="Times New Roman" w:hAnsi="Times New Roman"/>
          <w:i/>
          <w:sz w:val="28"/>
          <w:szCs w:val="28"/>
        </w:rPr>
        <w:t>сключены полномочия по организации формирования и ведения реестра федеральных государственных информационных систем.</w:t>
      </w:r>
    </w:p>
    <w:p w:rsidR="00406903" w:rsidRPr="00406903" w:rsidRDefault="00406903" w:rsidP="00406903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6903">
        <w:rPr>
          <w:rFonts w:ascii="Times New Roman" w:hAnsi="Times New Roman"/>
          <w:i/>
          <w:sz w:val="28"/>
          <w:szCs w:val="28"/>
        </w:rPr>
        <w:t>С 1 декабря 2015 года реестр выведен из эксплуатации. Это обусловлено созданием федеральной государственной информационной системы координации информатизации, обеспечение ведения которой поручено Минкомсвязи России.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4.1.2. </w:t>
      </w:r>
      <w:r>
        <w:rPr>
          <w:bCs/>
          <w:i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0</w:t>
      </w:r>
    </w:p>
    <w:p w:rsidR="002E513F" w:rsidRDefault="002E513F" w:rsidP="002E513F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об итогах организации и проведении мероприятий (плановых и внеплановых), в том числе о действиях по пресечению нарушений обязательных </w:t>
      </w:r>
      <w:r>
        <w:rPr>
          <w:i/>
          <w:sz w:val="28"/>
          <w:szCs w:val="28"/>
        </w:rPr>
        <w:lastRenderedPageBreak/>
        <w:t>требований и (или) устранению последствий таких нарушений, выявленных в ходе мероприятий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наосновании судебных решений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76"/>
        <w:gridCol w:w="1276"/>
      </w:tblGrid>
      <w:tr w:rsidR="002E513F" w:rsidTr="006768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Показатель (для каждой сферы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406903" w:rsidP="00B43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месяцев</w:t>
            </w:r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03" w:rsidRDefault="00406903" w:rsidP="0040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месяцев</w:t>
            </w:r>
          </w:p>
          <w:p w:rsidR="002E513F" w:rsidRDefault="002E513F" w:rsidP="00B43E08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E513F" w:rsidTr="006768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5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6768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6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</w:t>
            </w:r>
            <w:r>
              <w:lastRenderedPageBreak/>
              <w:t>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6768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E513F" w:rsidTr="006768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3F" w:rsidRDefault="002E513F" w:rsidP="00B43E08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</w:tbl>
    <w:p w:rsidR="002E513F" w:rsidRDefault="002E513F" w:rsidP="002E513F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2E513F" w:rsidRDefault="002E513F" w:rsidP="0067684E">
      <w:pPr>
        <w:pageBreakBefore/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67684E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166DB7" w:rsidRPr="007B6347" w:rsidRDefault="00166DB7" w:rsidP="00B60888">
      <w:pPr>
        <w:rPr>
          <w:i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5.1.</w:t>
      </w:r>
      <w:r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не осуществляется.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5.2.</w:t>
      </w:r>
      <w:r>
        <w:rPr>
          <w:bCs/>
          <w:i/>
          <w:sz w:val="28"/>
          <w:szCs w:val="28"/>
        </w:rPr>
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В 1 квартале 2015 сформирован и размещен на сайте государственных закупок план-график закупок на 2015 год. Размещены на сайте закупки в форме запроса котировок, проведения электронного аукциона, открытого конкурса и извещения о закупке у единственного поставщика. Зарегистрированы на сайте государственные контракты, заключенные на 2015 год: 2 по итогам проведение электронного аукциона, 6 по итогам проведения запроса котировок, 12 с единственным поставщиком, 2 по итогам проведение совместного открытого конкурса.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втором квартале размещен сайте государственных закупок план-график закупок на 2015 год в структурированном виде, с учетом внесенных в него изменений. Заключено пять государственных контрактов по итогам конкурсных процедур.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В третьем и четвертом кварталах 2015 года внесены изменения в план-график, в связи с изменениями плана и доведением ЛБО. Внесена информация об исполненных государственных контрактах. Заключены государственные контракты по результатам конкурсных процедур и с единственным поставщиком.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5.3.Защита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Защита государственной тайны в Управлении Роскомнадзора по 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За отчетный период: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- Управления Роскомнадзора по Амурской области получено - девять, подготовлено и направлено – семнадцать  документов с грифом «С» и «СМ»;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Велась переписка с Правительством Амурской области, ЦА Роскомнадзора;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5.4.</w:t>
      </w:r>
      <w:r>
        <w:rPr>
          <w:bCs/>
          <w:i/>
          <w:sz w:val="28"/>
          <w:szCs w:val="28"/>
        </w:rPr>
        <w:t>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Деятельность в отчетном периоде не осуществлялась.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A5DB7" w:rsidRDefault="006A5DB7" w:rsidP="006A5DB7">
      <w:pPr>
        <w:tabs>
          <w:tab w:val="left" w:pos="1178"/>
          <w:tab w:val="left" w:pos="9053"/>
        </w:tabs>
        <w:jc w:val="both"/>
        <w:rPr>
          <w:b/>
          <w:color w:val="000000"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5.5.</w:t>
      </w:r>
      <w:r>
        <w:rPr>
          <w:rFonts w:eastAsiaTheme="minorEastAsia"/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Годовые отчеты в ЦА Роскомнадзора в соответствии с табелем срочных донесений;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Обновление схемы оповещения сотрудников Управления Роскомнадзора по Амурской области в связи со штатными изменениями;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Разработан, утвержден и согласован «Паспорт безопасности»;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 и утверждён «План гражданской обороны»;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Проведена приписка к ближайшему бомбоубежищу.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Замечаний нет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5.6. </w:t>
      </w:r>
      <w:r>
        <w:rPr>
          <w:rFonts w:eastAsiaTheme="minorEastAsia"/>
          <w:bCs/>
          <w:i/>
          <w:sz w:val="28"/>
          <w:szCs w:val="28"/>
        </w:rPr>
        <w:t>Работа по охране труда.</w:t>
      </w:r>
    </w:p>
    <w:p w:rsidR="006A5DB7" w:rsidRDefault="006A5DB7" w:rsidP="006A5DB7">
      <w:pPr>
        <w:spacing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6A5DB7" w:rsidRDefault="006A5DB7" w:rsidP="006A5DB7">
      <w:pPr>
        <w:spacing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Ежедневный инструктаж водителей предрейсовый и послерейсовый;</w:t>
      </w:r>
    </w:p>
    <w:p w:rsidR="006A5DB7" w:rsidRDefault="006A5DB7" w:rsidP="006A5DB7">
      <w:pPr>
        <w:spacing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Ежедневный медицинский осмотр водителей предрейсовый и послерейсовый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Проведение инструктажа с охранной и ответственными дежурными по Управлению,  назначенными в праздничные и выходные дни;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Проведение инструктажа с вновь принятыми работниками Управления;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Работа по соблюдению противопожарного режима в Управлении Роскомндазора по Амурской области ведется в соответствии с ФЗ «О </w:t>
      </w:r>
      <w:r>
        <w:rPr>
          <w:rFonts w:eastAsiaTheme="minorEastAsia"/>
          <w:i/>
          <w:sz w:val="28"/>
          <w:szCs w:val="28"/>
        </w:rPr>
        <w:lastRenderedPageBreak/>
        <w:t xml:space="preserve">пожарной безопасности» и Постановлением Правительства РФ «О противопожарном режиме» № 390 от 25.04.2012г.  </w:t>
      </w:r>
    </w:p>
    <w:p w:rsidR="006A5DB7" w:rsidRDefault="006A5DB7" w:rsidP="006A5DB7">
      <w:pPr>
        <w:spacing w:line="276" w:lineRule="auto"/>
        <w:ind w:firstLine="708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В соответствии с приказом Министерства здравоохранения и социального развития РФ от 12 апреля 2011 г. N 302н</w:t>
      </w:r>
      <w:r>
        <w:rPr>
          <w:rFonts w:eastAsiaTheme="minorEastAsia"/>
          <w:i/>
          <w:sz w:val="28"/>
          <w:szCs w:val="28"/>
        </w:rPr>
        <w:br/>
        <w:t xml:space="preserve">проведено медицинское обследование водителей. 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В сентябре 2015 проведена диспансеризация государственных служащих. 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12 месяцев 2015 года не зафиксировано.</w:t>
      </w:r>
    </w:p>
    <w:p w:rsidR="006A5DB7" w:rsidRDefault="006A5DB7" w:rsidP="006A5DB7">
      <w:pPr>
        <w:spacing w:after="200" w:line="276" w:lineRule="auto"/>
        <w:rPr>
          <w:rFonts w:eastAsiaTheme="minorEastAsia"/>
          <w:sz w:val="22"/>
          <w:szCs w:val="22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5.7. Документационное сопровождение кадровой работы.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приказов на командировки – количество 41 приказ, по приему-увольнению, перемещению государственных гражданских служащих – 42 приказа,  приказов  о предоставлении отпуска – 86 приказов, а также приказов о поощрении и дисциплинарных взысканиях сотрудников – 23.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Оформлены приказы: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«Об утверждении структуры, штатного расписания и штатной расстановки»;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2014 год»;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проведении конкурса на формирование кадрового резерва для замещения ведущей группы должностей категории «руководители государственной гражданской службы»;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проведении второго этапа конкурса на формирование кадрового резерва для замещения ведущей группы должностей категории «руководители» государственной гражданской службы»;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включении в кадровый резерв»;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 проведении квалификационного экзамена»;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-«Об исключении из кадрового резерва»;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 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Управлении Роскомнадзора по Амурской области».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 О проведении конкурса на формирование кадрового резерва для замещения старшей группы должностей категории специалисты государственной гражданской службы»;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проведении второго этапа конкурса на формирование кадрового резерва для замещения старшей группы должностей категории специалисты государственной гражданской службы»;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Амурской области»;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-«Об утверждении Положения о сообщении государственными гражданскими служащими Управления Роскомнадзора по Амурской области о получении подарка в связи с  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проведении заседания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проведении аттестации государственных гражданских служащих»;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«О результатах аттестации государственных гражданских служащих»;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 О присвоении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 месячных окладах в соответствии с присвоенным классным чином государственной гражданской службы Российской Федерации федеральным государственным гражданским служащим»;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-«Об утверждении перечня лиц, имеющих право подписи документов по производственной, финансово-хозяйственной деятельности и заверения копий в Управлении Роскомнадзора по Амурской области»;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-«Об утверждении реестра отчетности в Управлении Роскомнадзора по Амурской области».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результатам конкурсов на формирование кадрового резерва включены в кадровый резерв Управления Роскомнадзора по Амурской области для замещения ведущей группы должностей категория «руководители» - 6 человек. Старшей группы должностей - 8 человек из них 5 человек по результатам конкурса на формирование кадрового резерва, 3 человека по результатам конкурса на замещение должности ведущий специалист-эксперт отдела контроля (надзора) в сфере связи.  Сформирован список  и сведения о включенных в кадровый резерв для замещения ведущей группы должностей </w:t>
      </w:r>
      <w:r>
        <w:rPr>
          <w:i/>
          <w:sz w:val="28"/>
          <w:szCs w:val="28"/>
        </w:rPr>
        <w:lastRenderedPageBreak/>
        <w:t>категория руководители, старшей группы должностей  федеральной государственной гражданской службы в Управлении Роскомнадзора по Амурской области.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Исключены из кадрового резерва для замещения ведущей группы должностей 2 человека из них: 1 гражданский служащий назначен на замещение должности начальник отдела контроля (надзора) в сфере связи,  1 гражданский служащий освобожден от замещаемой должности и уволен с государственной гражданской службы по инициативе государственного служащего. Исключены из кадрового резерва для замещения старшей группы должностей государственной гражданской службы 3 человека из них: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 гражданский служащий назначен на замещение должности главный специалист-эксперт отдела контроля (надзора) в сфере связи.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 гражданин назначен на замещение должности ведущий специалист-эксперт отдела контроля (надзора) в сфере связи. 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гражданин предоставил личное заявление об исключении из кадрового резерва.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конец отчетного периода принято: 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человек для замещения должности государственной гражданской службы специалист 1 разряда отдела организационной, финансовой, правовой работы и кадров (младшая группа должностей) без проведения конкурсных процедур.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 человека для замещения должностей государственной гражданской службы ведущий специалист-эксперт отдела контроля (надзора) в сфере связи: из них 1человек из сформированного кадрового резерва; 1 человек по результатам проведенного конкурса на замещение вакантной должности.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 человек для замещения должности государственной гражданской службы специалист-эксперт отдела организационной, финансовой, правовой работы и кадров.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Сформированы личные дела и личные карточки форма Т-2ГС государственных гражданских служащих вновь принятых на государственную службу.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Выполнена работа по оформлению наградных материалов ко Дню радио. Внесены записи о поощрении в трудовые книжки и  личные карточки.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6A5DB7" w:rsidRDefault="006A5DB7" w:rsidP="006A5DB7">
      <w:pPr>
        <w:tabs>
          <w:tab w:val="left" w:pos="709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Для оценки  профессионального уровня заместителя руководителя для решения вопроса о присвоении классного чина,  разработан перечень вопросов.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 квалификационный экзамен для решения вопроса о присвоении заместителю руководителя Управления классного чина, подготовлен пакет документов и направлен в Центральный Аппарат. Присвоен классный чин  1 государственному служащему без проведения квалификационного экзамена.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целях объективной оценки профессиональных и деловых качеств проведена аттестация  государственных гражданских служащих в количестве 3 человек.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Подготовлен план проведения аттестации государственных гражданских служащих в Управлении Роскомнадзора по Амурской области на 2016- 2017 годы.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отчетный период присвоены очередные классные чины государственной гражданской службы Российской Федерации 4 гражданским служащим, из них: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категория «специалисты», старшая группа должностей – 2;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категория «обеспечивающие специалисты», старшая группа должностей – 1;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категория «обеспечивающие специалисты», младшая группа должностей – 1.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Ежедневное ведение табельного учета.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статистической отчетности согласно установленному сроку.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документов и ответов на запросы.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5.8. Организация мероприятий по борьбе с коррупцией.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 2; 3 квартал 2015 года»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 отчет о выполнении Плана противодействия коррупции на 2014-2015гг за 1; 2; 3 квартал 2015г.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 отчет о ходе реализации мер по противодействию коррупции за 1 полугодие 2015 года.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Внесены изменения в План Ротации Управления Роскомнадзора по Амурской области. 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Подготовлена информация о Показателях оценки эффективности деятельности кадровой службы Управления по профилактике коррупционных и иных правонарушений за 2014 год.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Проведена оценка коррупционных рисков, на основе которой формируется и обновляется перечень должностей, при замещении которых государственные гражданские служащие обязаны представлять сведения о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Подготовлена информация о проведении оценок коррупционных рисков, возникающих при реализации функций, и внесении уточнений в перечни должностей федеральной государственной службы, замещение которых связано с коррупционными рисками.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2014 год.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 инструктаж с  вновь  поступившим гражданином  на государственную гражданскую службу по вопросам: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соблюдения  государственными гражданскими служащими ограничений, запретов по исполнению обязанностей;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информирования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разъяснения порядка уведомления о фактах склонения к совершению коррупционного правонарушения.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Выполнена работа по обновлению стенда, отражающего актуальные вопросы профилактики и противодействия коррупции.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результатам проверки Прокуратурой Амурской области организовано и проведено заседание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 по вопросам: 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Урегулирование конфликта интересов в отношении государственного гражданского служащего;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недостоверных (неполных) сведений о доходах, об имуществе и обязательствах имущественного характера в отношении государственных гражданских служащих и их супруги (супруга) по итогам 2014 года.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 п.17.1. Указа Президента РФ от 01.07.2010 №821 (в ред. от 08.03.2015г. Разработана форма обращения гражданина о даче согласия на условиях трудового договора должности в организации и (или) на выполнение в данной организации работы (оказания данной организации услуги) на условиях гражданско-правового договора.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поступившим сообщением от Общества с  ограниченной ответственностью «Моя Компьютерная Сеть» о заключении трудового договора с гражданином, ранее замещавшем должность государственной гражданской службы, организовано и проведено заседание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Мероприятия по повышению квалификации проводятся централизованно в соответствии с Государственным контрактом от 03.03.2015г. №ГК-2015-2 на оказание услуг по организации мероприятий в рамках проведения семинаров для сотрудников Роскомнадзора и ее территориальных органов, заключенным с Автономной некоммерческой организацией «Информационно-аналитический центр стратегии использования радиочастотного спектра».  За 2015год </w:t>
      </w:r>
      <w:r>
        <w:rPr>
          <w:i/>
          <w:sz w:val="28"/>
          <w:szCs w:val="28"/>
        </w:rPr>
        <w:lastRenderedPageBreak/>
        <w:t>повысили квалификацию 8 гражданских служащих, в режиме ВКС 10 гражданских служащих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Кроме того прошли обучение в :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ФГБОУ ВПО «Академия гражданской защиты МЧС России» в Институте специальной подготовки, г. Химки – 1 гражданский служащий;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Дальневосточный институт управления филиал РАНХ и ГС, </w:t>
      </w:r>
    </w:p>
    <w:p w:rsidR="006A5DB7" w:rsidRDefault="006A5DB7" w:rsidP="006A5DB7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Хабаровск по программе «Государственная гражданская служба Российской Федерации: организация и функционирование в современных условиях» - 1 гражданский служащий, по программе «Основы организации и ведения делопроизводства. Делопроизводство и архивное дело» - 1 гражданский служащий, по программе «Работа с обращениями граждан в органах государственной власти» - 2 государственных служащих;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ФГБОУ ВПО «Амурский государственный университет» </w:t>
      </w:r>
    </w:p>
    <w:p w:rsidR="006A5DB7" w:rsidRDefault="006A5DB7" w:rsidP="006A5DB7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Благовещенск по программе «Административно-правовые основы противодействия коррупции в системе государственной службы» - 1 гражданский служащий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Ведется работа в части информирования соответствующих управлений Роскомнадзора о сотрудниках, направляемых на семинары, осуществляется контроль за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2015 году.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5.10. Контроль исполнения планов деятельности.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Ведется контроль за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5.11. Контроль исполнения поручений.</w:t>
      </w:r>
    </w:p>
    <w:p w:rsidR="006A5DB7" w:rsidRDefault="006A5DB7" w:rsidP="006A5DB7">
      <w:pPr>
        <w:tabs>
          <w:tab w:val="left" w:pos="1178"/>
          <w:tab w:val="left" w:pos="9053"/>
        </w:tabs>
        <w:ind w:firstLine="709"/>
        <w:jc w:val="both"/>
        <w:rPr>
          <w:i/>
          <w:color w:val="00B0F0"/>
          <w:sz w:val="28"/>
          <w:szCs w:val="28"/>
        </w:rPr>
      </w:pPr>
      <w:r>
        <w:rPr>
          <w:i/>
          <w:sz w:val="28"/>
          <w:szCs w:val="28"/>
        </w:rPr>
        <w:t>Осуществление ежедневного контроля за исполнением поручений руководителя Управления в установленные сроки, своевременным отправлением ответов на запросы.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5.12. </w:t>
      </w:r>
      <w:r>
        <w:rPr>
          <w:rFonts w:eastAsiaTheme="minorEastAsia"/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В отчетном периоде: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>
        <w:rPr>
          <w:rFonts w:eastAsiaTheme="minorEastAsia"/>
          <w:i/>
          <w:sz w:val="28"/>
          <w:szCs w:val="28"/>
        </w:rPr>
        <w:t>Управления Роскомнадзора по Амурской области;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Разработаны и утвержден «План мероприятий, выполняемых в Управлении Роскомнадзора по Амурской области при нарастании угрозы агрессии против Российской Федерации до объявления мобилизации в Российской Федерации»;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- Разработан и утверждён «План перевода Управления Роскомнадзора по Амурской области на работу в условиях военного времени»;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 и утверждён План мероприятий по вручению удостоверений об отсрочке от призыва в ВС по мобилизации и в военное время забронированным гражданам, пребывающим в запасе, работающим в Управлении Роскомнадзора по Амурской области;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 и утверждён План замены специалистов, призываемых в ВС по мобилизации и в военное время, работающих в Управлении Роскомнадзора по Амурской области;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Разработана и утверждена схема сбора руководящего состава и работников Управления Роскомнадзора по Амурской области при отсутствии телефонной связи;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Уточнены и утверждены документы оповещения.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5.13. </w:t>
      </w:r>
      <w:r>
        <w:rPr>
          <w:bCs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Организация приема и регистрации входящей корреспонденции – 5567 документов, составление реестров и отправка исходящей корреспонденции – 5602 писем. 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</w:rPr>
        <w:t>Формирование сводной номенклатуры дел, обеспечение хранения дел и ведение архива.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5.14. Организация прогнозирования и планирования деятельности.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color w:val="000000" w:themeColor="text1"/>
          <w:sz w:val="28"/>
        </w:rPr>
        <w:t xml:space="preserve">В 1 квартале 2015 г. составлен план командировок на 2015 г. План по обеспечивающей деятельности за 2015 г. исполнен в полном объеме. Подготовлен и согласован план </w:t>
      </w:r>
      <w:r w:rsidR="00357323">
        <w:rPr>
          <w:i/>
          <w:color w:val="000000" w:themeColor="text1"/>
          <w:sz w:val="28"/>
        </w:rPr>
        <w:t xml:space="preserve">деятельности </w:t>
      </w:r>
      <w:r>
        <w:rPr>
          <w:i/>
          <w:color w:val="000000" w:themeColor="text1"/>
          <w:sz w:val="28"/>
        </w:rPr>
        <w:t>на 2016 год. Утвержден план командировок на 2016 год</w:t>
      </w:r>
      <w:r>
        <w:rPr>
          <w:i/>
          <w:sz w:val="28"/>
        </w:rPr>
        <w:t>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z w:val="28"/>
          <w:szCs w:val="28"/>
        </w:rPr>
        <w:t>.</w:t>
      </w:r>
      <w:r>
        <w:rPr>
          <w:i/>
          <w:sz w:val="28"/>
        </w:rPr>
        <w:t>15. Организация работы по организационному развитию.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Деятельность в отчетном периоде не осуществлялась.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5.16. Организация работы по реализации мер, направленных на повышение эффективности деятельности.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Деятельность в отчетном периоде не осуществлялась.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</w:rPr>
        <w:t>5.17.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</w:rPr>
        <w:t>Осуществляется контроль за соблюдением требований законодательства проектов приказов, инструкций, положений и других актов правового характера.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</w:rPr>
        <w:t xml:space="preserve">В Шестом арбитражном апелляционном суде  была рассмотрена апелляционная жалоба на решение Арбитражного суда Амурской области от 15.09.2015 по делу№ А04-5938/2015, в котором ООО «Евросеть-Ритейл» было </w:t>
      </w:r>
      <w:r>
        <w:rPr>
          <w:rFonts w:eastAsiaTheme="minorEastAsia"/>
          <w:i/>
          <w:sz w:val="28"/>
          <w:szCs w:val="22"/>
        </w:rPr>
        <w:lastRenderedPageBreak/>
        <w:t>отказано в удовлетворении требований о признании незаконным и отмене постановления Управления Роскомнадзора по Амурской области от 06.07.2015 года № 546. Обжалуемое постановление  было вынесено Управлением по факту обращения Бухарова Д.В. о использовании его персональных данных для составления договора с оператором сотовой связи, Управлением было принято решение о привлечении к административной ответственности ООО «Евросеть-Ритейл» по ст.13.30 КоАП РФ и назначен штраф 100 000 рублей. А оператор сотовый связи (ПАО «МегаФон») привлечен к административной ответственности по ч.3 ст.14.1 КоАП РФ. Выводы Управления поддержали суды первой и апелляционных инстанций.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</w:rPr>
        <w:t>5.18. Обеспечение информационной безопасности и защиты персональных данных в сфере деятельности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2"/>
        </w:rPr>
        <w:t>Ежедневное резервирование  информации Управления. Проведена специальная проверка и проведены специальные исследования, проведена аттестация АРМ, обрабатывающего сведения, составляющие государственную тайну, получены соответствующие документы, на основании которых разрешена работа с документами, содержащими сведения государственной  тайны.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</w:rPr>
        <w:t>Установка/обновление ПО на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5.20. </w:t>
      </w:r>
      <w:r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6A5DB7" w:rsidRDefault="006A5DB7" w:rsidP="006A5DB7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9195" w:type="dxa"/>
        <w:jc w:val="center"/>
        <w:tblInd w:w="-2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1666"/>
        <w:gridCol w:w="1629"/>
      </w:tblGrid>
      <w:tr w:rsidR="006A5DB7" w:rsidTr="005047AC">
        <w:trPr>
          <w:trHeight w:val="37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 (в % общего числа обращений в сфере деятельности):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Pr="005047AC" w:rsidRDefault="006A5DB7" w:rsidP="00504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 w:rsidR="005047AC">
              <w:rPr>
                <w:sz w:val="18"/>
                <w:szCs w:val="18"/>
              </w:rPr>
              <w:t>3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Pr="005047AC" w:rsidRDefault="006A5DB7" w:rsidP="005047AC">
            <w:pPr>
              <w:jc w:val="center"/>
              <w:rPr>
                <w:i/>
                <w:sz w:val="18"/>
                <w:szCs w:val="18"/>
              </w:rPr>
            </w:pPr>
            <w:r w:rsidRPr="005047AC">
              <w:rPr>
                <w:i/>
                <w:sz w:val="18"/>
                <w:szCs w:val="18"/>
                <w:lang w:val="en-US"/>
              </w:rPr>
              <w:t>0.</w:t>
            </w:r>
            <w:r w:rsidR="005047AC">
              <w:rPr>
                <w:i/>
                <w:sz w:val="18"/>
                <w:szCs w:val="18"/>
              </w:rPr>
              <w:t>3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% общего числа обращений в сфере деятельности)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6A5DB7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обращений граждан в сфере деятельности в отчетном </w:t>
            </w:r>
            <w:r>
              <w:rPr>
                <w:sz w:val="18"/>
                <w:szCs w:val="18"/>
              </w:rPr>
              <w:lastRenderedPageBreak/>
              <w:t>периоде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Pr="005047AC" w:rsidRDefault="00504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99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16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86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92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139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52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27.2</w:t>
            </w:r>
          </w:p>
        </w:tc>
      </w:tr>
      <w:tr w:rsidR="005047AC" w:rsidTr="005047AC">
        <w:trPr>
          <w:trHeight w:val="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5.3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14.3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E82F10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18.4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27.7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1F11C7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34.8</w:t>
            </w:r>
          </w:p>
        </w:tc>
      </w:tr>
      <w:tr w:rsidR="005047AC" w:rsidTr="005047A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C" w:rsidRDefault="005047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750A68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C" w:rsidRPr="001F11C7" w:rsidRDefault="005047AC" w:rsidP="005047A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</w:p>
        </w:tc>
      </w:tr>
    </w:tbl>
    <w:p w:rsidR="006A5DB7" w:rsidRDefault="006A5DB7" w:rsidP="006A5DB7">
      <w:pPr>
        <w:rPr>
          <w:i/>
          <w:color w:val="548DD4" w:themeColor="text2" w:themeTint="99"/>
          <w:sz w:val="28"/>
          <w:szCs w:val="28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1060"/>
        <w:gridCol w:w="6752"/>
        <w:gridCol w:w="1580"/>
      </w:tblGrid>
      <w:tr w:rsidR="006A5DB7" w:rsidTr="006A5DB7">
        <w:trPr>
          <w:trHeight w:val="1399"/>
        </w:trPr>
        <w:tc>
          <w:tcPr>
            <w:tcW w:w="9392" w:type="dxa"/>
            <w:gridSpan w:val="3"/>
            <w:vAlign w:val="center"/>
            <w:hideMark/>
          </w:tcPr>
          <w:p w:rsidR="006A5DB7" w:rsidRDefault="006A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обращениям для СЭД для Управления Роскомнадзора по Амурской области (за период с 01.01.2015 по 31.12.2015)</w:t>
            </w:r>
          </w:p>
        </w:tc>
      </w:tr>
      <w:tr w:rsidR="006A5DB7" w:rsidTr="006A5DB7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доставки: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государственной пошлины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Дальневосточное управление Ростехнадзора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Законодательное Собрание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Амурской области г. Благовещенск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Амурской области г. Свободного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Брянской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Зейского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Белогорск Амурская область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 Тында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г.Райчихинск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города 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Прокуротура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Сибирское ГУ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Следственный отдел по г.Благовещенску  СУ СК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человека в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чкловека в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Роспотребнадзор по Амурской обл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Роспотребнадзора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A5DB7" w:rsidTr="006A5DB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Службы по защите прав потребителей финансовых услуг и миноритальных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ФКУ ИК-6 УФСИН России по 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антимонопольная служба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Банк РФ Главное управление по Приморскому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A5DB7" w:rsidTr="006A5D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5DB7" w:rsidTr="006A5D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B7" w:rsidRDefault="006A5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6A5DB7" w:rsidRDefault="006A5DB7" w:rsidP="006A5DB7">
      <w:pPr>
        <w:rPr>
          <w:i/>
          <w:color w:val="548DD4" w:themeColor="text2" w:themeTint="99"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33099" w:rsidRPr="007B6347" w:rsidRDefault="00133099" w:rsidP="00133099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133099" w:rsidRDefault="00133099" w:rsidP="0013309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результатам проверок приведены в таблице.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17"/>
          <w:headerReference w:type="default" r:id="rId18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tbl>
      <w:tblPr>
        <w:tblW w:w="15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8"/>
        <w:gridCol w:w="1417"/>
        <w:gridCol w:w="1417"/>
        <w:gridCol w:w="1418"/>
        <w:gridCol w:w="970"/>
        <w:gridCol w:w="164"/>
        <w:gridCol w:w="829"/>
        <w:gridCol w:w="55"/>
        <w:gridCol w:w="109"/>
        <w:gridCol w:w="1559"/>
        <w:gridCol w:w="164"/>
        <w:gridCol w:w="1396"/>
        <w:gridCol w:w="164"/>
      </w:tblGrid>
      <w:tr w:rsidR="00237F22" w:rsidTr="00F43667">
        <w:trPr>
          <w:gridAfter w:val="1"/>
          <w:wAfter w:w="164" w:type="dxa"/>
          <w:trHeight w:val="1200"/>
        </w:trPr>
        <w:tc>
          <w:tcPr>
            <w:tcW w:w="15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Управление Роскомнадзора по Амурской области. Сводная таблица показателей эффективности государственного контроля (надзора) для проверок за 1-4 кварталы 2015 года (дата c 01.01.2015 по 31.12.2015, период среза 2015-12)</w:t>
            </w:r>
          </w:p>
        </w:tc>
      </w:tr>
      <w:tr w:rsidR="00237F22" w:rsidTr="00F43667">
        <w:trPr>
          <w:gridAfter w:val="1"/>
          <w:wAfter w:w="164" w:type="dxa"/>
          <w:trHeight w:val="84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237F22" w:rsidTr="00F43667">
        <w:trPr>
          <w:gridAfter w:val="1"/>
          <w:wAfter w:w="164" w:type="dxa"/>
          <w:trHeight w:val="5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F22" w:rsidTr="00F43667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проведения 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237F22" w:rsidTr="00F43667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-23.95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-0.606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12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83.95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-0.99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-0.83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38.69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25.04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</w:tr>
      <w:tr w:rsidR="00237F22" w:rsidTr="00F43667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-100.00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-5.88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-22.86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-12.70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</w:tr>
      <w:tr w:rsidR="00237F22" w:rsidTr="00F43667">
        <w:trPr>
          <w:trHeight w:val="252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28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-80.36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-5.84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22" w:rsidTr="00F43667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77.99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93.62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20.04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15.63</w:t>
            </w:r>
          </w:p>
        </w:tc>
      </w:tr>
      <w:tr w:rsidR="00237F22" w:rsidTr="00F43667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454600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</w:tr>
      <w:tr w:rsidR="00237F22" w:rsidTr="00F43667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17504.762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9277.551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-47.00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color w:val="CC3333"/>
                <w:sz w:val="18"/>
                <w:szCs w:val="18"/>
              </w:rPr>
            </w:pPr>
            <w:r w:rsidRPr="00F43667">
              <w:rPr>
                <w:rFonts w:ascii="Arial" w:hAnsi="Arial" w:cs="Arial"/>
                <w:color w:val="CC3333"/>
                <w:sz w:val="18"/>
                <w:szCs w:val="18"/>
              </w:rPr>
              <w:t>-8227.211</w:t>
            </w:r>
          </w:p>
        </w:tc>
      </w:tr>
      <w:tr w:rsidR="00237F22" w:rsidTr="00F43667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Pr="00F43667" w:rsidRDefault="00237F22">
            <w:pPr>
              <w:rPr>
                <w:rFonts w:ascii="Arial" w:hAnsi="Arial" w:cs="Arial"/>
                <w:color w:val="CC3333"/>
                <w:sz w:val="18"/>
                <w:szCs w:val="18"/>
              </w:rPr>
            </w:pPr>
          </w:p>
        </w:tc>
      </w:tr>
      <w:tr w:rsidR="00237F22" w:rsidTr="00F43667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Pr="00F43667" w:rsidRDefault="00237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6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37F22" w:rsidTr="00F43667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F22" w:rsidRDefault="00237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22" w:rsidRDefault="00237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40" w:rsidTr="00F43667">
        <w:trPr>
          <w:gridAfter w:val="5"/>
          <w:wAfter w:w="3392" w:type="dxa"/>
          <w:trHeight w:val="1200"/>
        </w:trPr>
        <w:tc>
          <w:tcPr>
            <w:tcW w:w="12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FDD" w:rsidRDefault="00C43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435" w:rsidRPr="007B6347" w:rsidRDefault="00277963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  <w:r>
        <w:rPr>
          <w:i/>
          <w:color w:val="auto"/>
          <w:szCs w:val="28"/>
        </w:rPr>
        <w:t xml:space="preserve">Процент исполнения плана </w:t>
      </w:r>
      <w:r w:rsidR="00F43667">
        <w:rPr>
          <w:i/>
          <w:color w:val="auto"/>
          <w:szCs w:val="28"/>
        </w:rPr>
        <w:t>92</w:t>
      </w:r>
      <w:r>
        <w:rPr>
          <w:i/>
          <w:color w:val="auto"/>
          <w:szCs w:val="28"/>
        </w:rPr>
        <w:t>,</w:t>
      </w:r>
      <w:r w:rsidR="00F43667">
        <w:rPr>
          <w:i/>
          <w:color w:val="auto"/>
          <w:szCs w:val="28"/>
        </w:rPr>
        <w:t>86</w:t>
      </w:r>
      <w:r>
        <w:rPr>
          <w:i/>
          <w:color w:val="auto"/>
          <w:szCs w:val="28"/>
        </w:rPr>
        <w:t xml:space="preserve"> по причине отмены проверки в отношении </w:t>
      </w:r>
      <w:r w:rsidRPr="00277963">
        <w:rPr>
          <w:i/>
          <w:color w:val="auto"/>
          <w:szCs w:val="28"/>
        </w:rPr>
        <w:t>Администраци</w:t>
      </w:r>
      <w:r>
        <w:rPr>
          <w:i/>
          <w:color w:val="auto"/>
          <w:szCs w:val="28"/>
        </w:rPr>
        <w:t>и</w:t>
      </w:r>
      <w:r w:rsidRPr="00277963">
        <w:rPr>
          <w:i/>
          <w:color w:val="auto"/>
          <w:szCs w:val="28"/>
        </w:rPr>
        <w:t xml:space="preserve"> Свободненского района Амурской области</w:t>
      </w:r>
      <w:r>
        <w:rPr>
          <w:i/>
          <w:color w:val="auto"/>
          <w:szCs w:val="28"/>
        </w:rPr>
        <w:t>, в соответствии с указанием Прокуратуры. Необоснованных отмен плановых проверок Управлением Роскомнадзора по Амурской области не допущены.</w:t>
      </w:r>
    </w:p>
    <w:p w:rsidR="00041740" w:rsidRDefault="00041740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041740" w:rsidRDefault="00041740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6A5435" w:rsidRP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6A5435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  <w:r w:rsidRPr="006A5435">
        <w:rPr>
          <w:i/>
          <w:sz w:val="28"/>
          <w:szCs w:val="28"/>
        </w:rPr>
        <w:t>Сведения по результатам систематического наблюдения приведены в таблице.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96"/>
        <w:gridCol w:w="1116"/>
        <w:gridCol w:w="1134"/>
        <w:gridCol w:w="1134"/>
        <w:gridCol w:w="1134"/>
        <w:gridCol w:w="1134"/>
        <w:gridCol w:w="1134"/>
        <w:gridCol w:w="1559"/>
        <w:gridCol w:w="1560"/>
      </w:tblGrid>
      <w:tr w:rsidR="003070D1" w:rsidTr="003070D1">
        <w:trPr>
          <w:trHeight w:val="12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Управление Роскомнадзора по Амурской области. Сводная таблица показателей эффективности государственного контроля (надзора) для мероприятий систематического наблюдения за 1-4 кварталы 2015 года (дата c 01.01.2015 по 31.12.2015, период среза 2015-12)</w:t>
            </w: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3070D1" w:rsidTr="003070D1">
        <w:trPr>
          <w:trHeight w:val="5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проведения плановых проверок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мероприятий СН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22.21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70D1" w:rsidTr="003070D1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-33.68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-2.67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25.27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-45.22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-1.76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-3.79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-22.25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-8.02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-6.23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8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21.34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18.90</w:t>
            </w:r>
          </w:p>
        </w:tc>
      </w:tr>
      <w:tr w:rsidR="003070D1" w:rsidTr="003070D1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3070D1" w:rsidTr="003070D1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5336.458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7268.421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36.20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1931.963</w:t>
            </w:r>
          </w:p>
        </w:tc>
      </w:tr>
      <w:tr w:rsidR="003070D1" w:rsidTr="003070D1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3070D1" w:rsidTr="003070D1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0D1" w:rsidTr="003070D1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0D1" w:rsidRDefault="0030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0D1" w:rsidRDefault="00307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  <w:sectPr w:rsidR="006A5435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277963" w:rsidRDefault="00277963" w:rsidP="008232E0">
      <w:pPr>
        <w:pStyle w:val="a3"/>
        <w:spacing w:line="240" w:lineRule="auto"/>
        <w:ind w:firstLine="567"/>
        <w:rPr>
          <w:i/>
          <w:szCs w:val="28"/>
        </w:rPr>
      </w:pPr>
      <w:r>
        <w:rPr>
          <w:i/>
          <w:color w:val="auto"/>
          <w:szCs w:val="28"/>
        </w:rPr>
        <w:lastRenderedPageBreak/>
        <w:t>Процент исполнения плана 9</w:t>
      </w:r>
      <w:r w:rsidR="00B90603">
        <w:rPr>
          <w:i/>
          <w:color w:val="auto"/>
          <w:szCs w:val="28"/>
        </w:rPr>
        <w:t>6</w:t>
      </w:r>
      <w:r>
        <w:rPr>
          <w:i/>
          <w:color w:val="auto"/>
          <w:szCs w:val="28"/>
        </w:rPr>
        <w:t>,</w:t>
      </w:r>
      <w:r w:rsidR="00B90603">
        <w:rPr>
          <w:i/>
          <w:color w:val="auto"/>
          <w:szCs w:val="28"/>
        </w:rPr>
        <w:t>98</w:t>
      </w:r>
      <w:r>
        <w:rPr>
          <w:i/>
          <w:color w:val="auto"/>
          <w:szCs w:val="28"/>
        </w:rPr>
        <w:t xml:space="preserve"> по причине отмены </w:t>
      </w:r>
      <w:r w:rsidR="00FC62EB">
        <w:rPr>
          <w:i/>
          <w:color w:val="auto"/>
          <w:szCs w:val="28"/>
        </w:rPr>
        <w:t>6</w:t>
      </w:r>
      <w:r>
        <w:rPr>
          <w:i/>
          <w:color w:val="auto"/>
          <w:szCs w:val="28"/>
        </w:rPr>
        <w:t xml:space="preserve"> мероприятий СН по причине аннулирования свидетельств СМИ или ликвидации юридического лица. Необоснованных отмен плановых проверок Управлением Роскомнадзора по Амурской области не допущены.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536672" w:rsidRDefault="00536672" w:rsidP="00536672">
      <w:pPr>
        <w:pStyle w:val="a3"/>
        <w:spacing w:line="240" w:lineRule="auto"/>
        <w:ind w:firstLine="567"/>
        <w:rPr>
          <w:i/>
          <w:color w:val="auto"/>
          <w:szCs w:val="28"/>
        </w:rPr>
      </w:pPr>
      <w:r>
        <w:rPr>
          <w:i/>
          <w:szCs w:val="28"/>
        </w:rPr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  <w:gridCol w:w="1557"/>
        <w:gridCol w:w="1750"/>
        <w:gridCol w:w="1240"/>
        <w:gridCol w:w="1387"/>
      </w:tblGrid>
      <w:tr w:rsidR="00536672" w:rsidTr="00C43FDD"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72" w:rsidRDefault="00536672" w:rsidP="00544799">
            <w:pPr>
              <w:jc w:val="center"/>
            </w:pPr>
            <w:r>
              <w:t>Нагрузка на одного сотрудника</w:t>
            </w:r>
          </w:p>
        </w:tc>
      </w:tr>
      <w:tr w:rsidR="00AA00C6" w:rsidTr="00BE7A88"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прошлого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текущего года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прошлого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72" w:rsidRDefault="00536672" w:rsidP="00544799">
            <w:pPr>
              <w:jc w:val="center"/>
            </w:pPr>
            <w:r>
              <w:t>На конец отчетного периода текущего года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BE7A88" w:rsidRDefault="00FC62EB" w:rsidP="00544799">
            <w:pPr>
              <w:jc w:val="both"/>
              <w:rPr>
                <w:sz w:val="20"/>
                <w:szCs w:val="20"/>
              </w:rPr>
            </w:pPr>
            <w:r w:rsidRPr="00BE7A88">
              <w:rPr>
                <w:sz w:val="20"/>
                <w:szCs w:val="20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44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  <w:lang w:val="en-US"/>
              </w:rPr>
            </w:pPr>
            <w:r w:rsidRPr="00FC62E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11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30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</w:tr>
      <w:tr w:rsidR="00FC62EB" w:rsidTr="007F1AC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10</w:t>
            </w:r>
          </w:p>
        </w:tc>
      </w:tr>
      <w:tr w:rsidR="00FC62EB" w:rsidTr="007F1AC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5</w:t>
            </w:r>
          </w:p>
        </w:tc>
      </w:tr>
      <w:tr w:rsidR="00FC62EB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BE7A88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755</w:t>
            </w:r>
          </w:p>
        </w:tc>
      </w:tr>
      <w:tr w:rsidR="00FC62EB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BE7A88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FC62EB" w:rsidRPr="00BE7A88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BE7A88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 w:rsidRPr="00BE7A88">
              <w:rPr>
                <w:color w:val="000000"/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2EB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2664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2130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2664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2130</w:t>
            </w:r>
          </w:p>
        </w:tc>
      </w:tr>
      <w:tr w:rsidR="00FC62EB" w:rsidTr="007F1AC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</w:p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</w:p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</w:p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</w:p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22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делопроизводства - организация работы по комплектованию, хранению, учету и использованию </w:t>
            </w:r>
            <w:r>
              <w:rPr>
                <w:color w:val="000000"/>
                <w:sz w:val="20"/>
                <w:szCs w:val="20"/>
              </w:rPr>
              <w:lastRenderedPageBreak/>
              <w:t>архивных документов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lastRenderedPageBreak/>
              <w:t>3989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9221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3694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9221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прогнозирования и планирования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0,33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0,33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0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510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1201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510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1201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</w:tr>
      <w:tr w:rsidR="00FC62EB" w:rsidTr="00BE7A88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247</w:t>
            </w:r>
          </w:p>
        </w:tc>
      </w:tr>
      <w:tr w:rsidR="00FC62EB" w:rsidTr="00FC62EB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5447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 w:rsidP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 w:rsidP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299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 w:rsidP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17,1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Pr="00FC62EB" w:rsidRDefault="00FC62EB" w:rsidP="00FC62EB">
            <w:pPr>
              <w:jc w:val="center"/>
              <w:rPr>
                <w:sz w:val="28"/>
                <w:szCs w:val="28"/>
              </w:rPr>
            </w:pPr>
            <w:r w:rsidRPr="00FC62EB">
              <w:rPr>
                <w:sz w:val="28"/>
                <w:szCs w:val="28"/>
              </w:rPr>
              <w:t>27,2</w:t>
            </w:r>
          </w:p>
        </w:tc>
      </w:tr>
    </w:tbl>
    <w:p w:rsidR="00536672" w:rsidRPr="00CB79D3" w:rsidRDefault="00536672" w:rsidP="0053667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 w:rsidR="00EC3483"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 w:rsidR="00BB4949">
        <w:rPr>
          <w:i/>
          <w:sz w:val="28"/>
          <w:szCs w:val="28"/>
        </w:rPr>
        <w:t>12</w:t>
      </w:r>
      <w:r w:rsidR="00EC3483">
        <w:rPr>
          <w:i/>
          <w:sz w:val="28"/>
          <w:szCs w:val="28"/>
        </w:rPr>
        <w:t xml:space="preserve"> месяцев</w:t>
      </w:r>
      <w:r w:rsidR="002A23C5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201</w:t>
      </w:r>
      <w:r w:rsidR="002A23C5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года Управление Роскомнадзора по Амурской области исполнило План деятельности в полном объеме.</w:t>
      </w:r>
      <w:r w:rsidR="002A23C5">
        <w:rPr>
          <w:i/>
          <w:sz w:val="28"/>
          <w:szCs w:val="28"/>
        </w:rPr>
        <w:t xml:space="preserve"> При этом отменено </w:t>
      </w:r>
      <w:r w:rsidR="00EC3483">
        <w:rPr>
          <w:i/>
          <w:sz w:val="28"/>
          <w:szCs w:val="28"/>
        </w:rPr>
        <w:t>4</w:t>
      </w:r>
      <w:r w:rsidR="002A23C5">
        <w:rPr>
          <w:i/>
          <w:sz w:val="28"/>
          <w:szCs w:val="28"/>
        </w:rPr>
        <w:t xml:space="preserve"> СН СМИ</w:t>
      </w:r>
      <w:r w:rsidR="00EC3483">
        <w:rPr>
          <w:i/>
          <w:sz w:val="28"/>
          <w:szCs w:val="28"/>
        </w:rPr>
        <w:t xml:space="preserve"> (в связи с их аннулированием), </w:t>
      </w:r>
      <w:r w:rsidR="00BB4949">
        <w:rPr>
          <w:i/>
          <w:sz w:val="28"/>
          <w:szCs w:val="28"/>
        </w:rPr>
        <w:t>2</w:t>
      </w:r>
      <w:r w:rsidR="00EC3483">
        <w:rPr>
          <w:i/>
          <w:sz w:val="28"/>
          <w:szCs w:val="28"/>
        </w:rPr>
        <w:t xml:space="preserve"> СН ОС (ликвидация юридического лица) и 1 проверка по ОПД (по письму Прокуратуры)</w:t>
      </w:r>
      <w:r w:rsidR="002A23C5">
        <w:rPr>
          <w:i/>
          <w:sz w:val="28"/>
          <w:szCs w:val="28"/>
        </w:rPr>
        <w:t>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>от 26 декабря 2012г. № 1375</w:t>
      </w:r>
      <w:r w:rsidRPr="007B6347">
        <w:rPr>
          <w:i/>
          <w:sz w:val="28"/>
          <w:szCs w:val="28"/>
        </w:rPr>
        <w:t>, реализованы в полном объем.</w:t>
      </w:r>
    </w:p>
    <w:p w:rsidR="00166DB7" w:rsidRPr="00EC3483" w:rsidRDefault="00166DB7" w:rsidP="00166DB7">
      <w:pPr>
        <w:ind w:firstLine="708"/>
        <w:jc w:val="both"/>
        <w:rPr>
          <w:i/>
          <w:sz w:val="28"/>
          <w:szCs w:val="28"/>
        </w:rPr>
      </w:pPr>
      <w:r w:rsidRPr="00EC3483">
        <w:rPr>
          <w:i/>
          <w:sz w:val="28"/>
          <w:szCs w:val="28"/>
        </w:rPr>
        <w:t>Анализ показателей эффективности деятельности Управления позволяет говорить</w:t>
      </w:r>
      <w:r w:rsidR="002A23C5" w:rsidRPr="00EC3483">
        <w:rPr>
          <w:i/>
          <w:sz w:val="28"/>
          <w:szCs w:val="28"/>
        </w:rPr>
        <w:t xml:space="preserve">, что </w:t>
      </w:r>
      <w:r w:rsidR="007F1AC8" w:rsidRPr="007F1AC8">
        <w:rPr>
          <w:i/>
          <w:sz w:val="28"/>
          <w:szCs w:val="28"/>
        </w:rPr>
        <w:t>Доля правонарушений, выявленных по итогам проведения внеплановых проверок,</w:t>
      </w:r>
      <w:r w:rsidR="00AA00C6" w:rsidRPr="00EC3483">
        <w:rPr>
          <w:i/>
          <w:sz w:val="28"/>
          <w:szCs w:val="28"/>
        </w:rPr>
        <w:t xml:space="preserve"> увеличилась как в СН так и в мероприятиях во взаимодействии</w:t>
      </w:r>
      <w:r w:rsidR="007F1AC8">
        <w:rPr>
          <w:i/>
          <w:sz w:val="28"/>
          <w:szCs w:val="28"/>
        </w:rPr>
        <w:t xml:space="preserve">, а </w:t>
      </w:r>
      <w:r w:rsidR="007F1AC8" w:rsidRPr="007F1AC8">
        <w:rPr>
          <w:i/>
          <w:sz w:val="28"/>
          <w:szCs w:val="28"/>
        </w:rPr>
        <w:t>Доля проверок, по итогам которых по фактам выявленных нарушений наложены административные наказания, Средний размер наложенного административного штрафа в том числе на должностных лиц и юридических лиц</w:t>
      </w:r>
      <w:r w:rsidR="007F1AC8">
        <w:rPr>
          <w:i/>
          <w:sz w:val="28"/>
          <w:szCs w:val="28"/>
        </w:rPr>
        <w:t xml:space="preserve"> – разнонаправленны.</w:t>
      </w:r>
      <w:r w:rsidR="00EC3483">
        <w:rPr>
          <w:i/>
          <w:sz w:val="28"/>
          <w:szCs w:val="28"/>
        </w:rPr>
        <w:t xml:space="preserve"> В целом можно наблюдать, что рассмотрение обращений</w:t>
      </w:r>
      <w:r w:rsidR="00AE019F">
        <w:rPr>
          <w:i/>
          <w:sz w:val="28"/>
          <w:szCs w:val="28"/>
        </w:rPr>
        <w:t xml:space="preserve"> и административная практика все больше рассматривается в соответствии со ст.28 КоАП РФ (вне рамках 294-фз).</w:t>
      </w:r>
    </w:p>
    <w:p w:rsidR="001A3B5E" w:rsidRDefault="001A3B5E" w:rsidP="00166D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C63A82" w:rsidRDefault="001A3B5E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="00C63A82">
        <w:rPr>
          <w:i/>
          <w:sz w:val="28"/>
          <w:szCs w:val="28"/>
        </w:rPr>
        <w:t xml:space="preserve">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Наиболее проблемным вопросом является взаимодействие с избирательными комиссиями. Законодательством на Роскомнадзор и его ТУ возложена обязанность предоставлять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Роскомнадзоре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Недостаточная техническая оснащённость ТУ по контролю в сфере кабельного ТВ. Необходимо оборудование для записи кабельных телеканалов;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Возникает проблема оперативной передачи записей эфира ТВРК в ЦА Роскомнадзора либо в окружное управление, в связи с их большой емкостью;</w:t>
      </w:r>
    </w:p>
    <w:p w:rsidR="00C63A82" w:rsidRDefault="00C63A82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782417" w:rsidRDefault="00782417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782417">
        <w:rPr>
          <w:i/>
          <w:sz w:val="28"/>
          <w:szCs w:val="28"/>
        </w:rPr>
        <w:t xml:space="preserve">В соответствии с п. </w:t>
      </w:r>
      <w:r w:rsidR="001F1406">
        <w:rPr>
          <w:i/>
          <w:sz w:val="28"/>
          <w:szCs w:val="28"/>
        </w:rPr>
        <w:t>7</w:t>
      </w:r>
      <w:r w:rsidRPr="00782417">
        <w:rPr>
          <w:i/>
          <w:sz w:val="28"/>
          <w:szCs w:val="28"/>
        </w:rPr>
        <w:t>.1.2.1. приказа Министерства связи и массовых коммуникаций РФ от</w:t>
      </w:r>
      <w:r w:rsidR="00BB4434">
        <w:rPr>
          <w:i/>
          <w:sz w:val="28"/>
          <w:szCs w:val="28"/>
        </w:rPr>
        <w:t xml:space="preserve"> 2</w:t>
      </w:r>
      <w:r w:rsidRPr="00782417">
        <w:rPr>
          <w:i/>
          <w:sz w:val="28"/>
          <w:szCs w:val="28"/>
        </w:rPr>
        <w:t xml:space="preserve"> </w:t>
      </w:r>
      <w:r w:rsidR="00BB4434">
        <w:rPr>
          <w:i/>
          <w:sz w:val="28"/>
          <w:szCs w:val="28"/>
        </w:rPr>
        <w:t>июня</w:t>
      </w:r>
      <w:r w:rsidRPr="00782417">
        <w:rPr>
          <w:i/>
          <w:sz w:val="28"/>
          <w:szCs w:val="28"/>
        </w:rPr>
        <w:t xml:space="preserve"> 20</w:t>
      </w:r>
      <w:r w:rsidR="00BB4434">
        <w:rPr>
          <w:i/>
          <w:sz w:val="28"/>
          <w:szCs w:val="28"/>
        </w:rPr>
        <w:t xml:space="preserve">15 </w:t>
      </w:r>
      <w:r w:rsidRPr="00782417">
        <w:rPr>
          <w:i/>
          <w:sz w:val="28"/>
          <w:szCs w:val="28"/>
        </w:rPr>
        <w:t>г. N</w:t>
      </w:r>
      <w:r w:rsidR="00BB4434">
        <w:rPr>
          <w:i/>
          <w:sz w:val="28"/>
          <w:szCs w:val="28"/>
        </w:rPr>
        <w:t xml:space="preserve"> 193</w:t>
      </w:r>
      <w:r w:rsidRPr="00782417">
        <w:rPr>
          <w:i/>
          <w:sz w:val="28"/>
          <w:szCs w:val="28"/>
        </w:rPr>
        <w:t xml:space="preserve">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</w:t>
      </w:r>
      <w:r w:rsidR="00BB4434" w:rsidRPr="00BB4434">
        <w:rPr>
          <w:i/>
          <w:sz w:val="28"/>
          <w:szCs w:val="28"/>
        </w:rPr>
        <w:t>к построению и порядку ввода в эксплуатацию сетей электросвязи, составляющих единую сеть электросвязи Российской Федерации, и почтовой связи</w:t>
      </w:r>
      <w:r w:rsidRPr="00BB4434">
        <w:rPr>
          <w:i/>
          <w:sz w:val="28"/>
          <w:szCs w:val="28"/>
        </w:rPr>
        <w:t>.</w:t>
      </w:r>
      <w:r w:rsidRPr="00782417">
        <w:rPr>
          <w:i/>
          <w:sz w:val="28"/>
          <w:szCs w:val="28"/>
        </w:rPr>
        <w:t xml:space="preserve"> Сами требования к </w:t>
      </w:r>
      <w:r w:rsidR="00BB4434" w:rsidRPr="00BB4434">
        <w:rPr>
          <w:i/>
          <w:sz w:val="28"/>
          <w:szCs w:val="28"/>
        </w:rPr>
        <w:t>построению</w:t>
      </w:r>
      <w:r w:rsidRPr="00782417">
        <w:rPr>
          <w:i/>
          <w:sz w:val="28"/>
          <w:szCs w:val="28"/>
        </w:rPr>
        <w:t xml:space="preserve">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782417" w:rsidRPr="00241374" w:rsidRDefault="00782417" w:rsidP="008A32D6">
      <w:pPr>
        <w:pStyle w:val="aff7"/>
        <w:numPr>
          <w:ilvl w:val="0"/>
          <w:numId w:val="47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 w:rsidR="00AE019F"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 в эксплуатацию в соответствии с данным приказом.</w:t>
      </w:r>
      <w:r w:rsidR="00AE019F">
        <w:rPr>
          <w:rStyle w:val="29"/>
          <w:i/>
          <w:color w:val="000000"/>
          <w:sz w:val="28"/>
          <w:szCs w:val="28"/>
        </w:rPr>
        <w:t xml:space="preserve"> Кроме того, не понятны действия Роскомнадзора в случае </w:t>
      </w:r>
      <w:r w:rsidR="00AE019F">
        <w:rPr>
          <w:rStyle w:val="29"/>
          <w:i/>
          <w:color w:val="000000"/>
          <w:sz w:val="28"/>
          <w:szCs w:val="28"/>
        </w:rPr>
        <w:lastRenderedPageBreak/>
        <w:t>предоставления не полной или не достоверной документации при уведомительном порядке ввода сетей</w:t>
      </w:r>
      <w:r w:rsidR="00AE019F" w:rsidRPr="00AE019F">
        <w:rPr>
          <w:rStyle w:val="29"/>
          <w:i/>
          <w:color w:val="000000"/>
          <w:sz w:val="28"/>
          <w:szCs w:val="28"/>
        </w:rPr>
        <w:t xml:space="preserve"> </w:t>
      </w:r>
      <w:r w:rsidR="00AE019F"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 w:rsidR="00AE019F">
        <w:rPr>
          <w:rStyle w:val="29"/>
          <w:i/>
          <w:color w:val="000000"/>
          <w:sz w:val="28"/>
          <w:szCs w:val="28"/>
        </w:rPr>
        <w:t>.</w:t>
      </w:r>
    </w:p>
    <w:p w:rsidR="00241374" w:rsidRDefault="00241374" w:rsidP="008A32D6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Pr="00241374" w:rsidRDefault="00241374" w:rsidP="00241374">
      <w:pPr>
        <w:jc w:val="both"/>
        <w:rPr>
          <w:i/>
          <w:sz w:val="28"/>
          <w:szCs w:val="28"/>
        </w:rPr>
      </w:pPr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AE019F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И.о. </w:t>
      </w:r>
      <w:r w:rsidR="00166DB7" w:rsidRPr="007B634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я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>
        <w:rPr>
          <w:i/>
          <w:sz w:val="28"/>
          <w:szCs w:val="28"/>
        </w:rPr>
        <w:t>Колинченко В.В.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="00AA00C6">
        <w:rPr>
          <w:rFonts w:ascii="Times New Roman" w:hAnsi="Times New Roman"/>
          <w:i/>
          <w:sz w:val="28"/>
          <w:szCs w:val="28"/>
        </w:rPr>
        <w:tab/>
        <w:t>Шинкевич</w:t>
      </w:r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AA00C6"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 w:rsidR="00AA00C6"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="00B928A1">
        <w:rPr>
          <w:i/>
          <w:sz w:val="28"/>
          <w:szCs w:val="28"/>
        </w:rPr>
        <w:t>Пронькин</w:t>
      </w:r>
      <w:r w:rsidRPr="007B6347">
        <w:rPr>
          <w:i/>
          <w:sz w:val="28"/>
          <w:szCs w:val="28"/>
        </w:rPr>
        <w:t xml:space="preserve"> </w:t>
      </w:r>
      <w:r w:rsidR="00B928A1">
        <w:rPr>
          <w:i/>
          <w:sz w:val="28"/>
          <w:szCs w:val="28"/>
        </w:rPr>
        <w:t>В</w:t>
      </w:r>
      <w:r w:rsidRPr="007B6347">
        <w:rPr>
          <w:i/>
          <w:sz w:val="28"/>
          <w:szCs w:val="28"/>
        </w:rPr>
        <w:t>.</w:t>
      </w:r>
      <w:r w:rsidR="00B928A1">
        <w:rPr>
          <w:i/>
          <w:sz w:val="28"/>
          <w:szCs w:val="28"/>
        </w:rPr>
        <w:t>В</w:t>
      </w:r>
      <w:r w:rsidRPr="007B6347">
        <w:rPr>
          <w:i/>
          <w:sz w:val="28"/>
          <w:szCs w:val="28"/>
        </w:rPr>
        <w:t>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6A5435" w:rsidRDefault="00AE019F" w:rsidP="00C57109">
      <w:pPr>
        <w:rPr>
          <w:i/>
          <w:sz w:val="28"/>
          <w:szCs w:val="28"/>
        </w:rPr>
        <w:sectPr w:rsidR="006A5435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34" w:rsidRDefault="00BB4434">
      <w:r>
        <w:separator/>
      </w:r>
    </w:p>
  </w:endnote>
  <w:endnote w:type="continuationSeparator" w:id="0">
    <w:p w:rsidR="00BB4434" w:rsidRDefault="00B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34" w:rsidRDefault="00BB4434">
      <w:r>
        <w:separator/>
      </w:r>
    </w:p>
  </w:footnote>
  <w:footnote w:type="continuationSeparator" w:id="0">
    <w:p w:rsidR="00BB4434" w:rsidRDefault="00BB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4" w:rsidRDefault="00BB4434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434" w:rsidRDefault="00BB4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34" w:rsidRDefault="00BB4434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940">
      <w:rPr>
        <w:rStyle w:val="a7"/>
        <w:noProof/>
      </w:rPr>
      <w:t>2</w:t>
    </w:r>
    <w:r>
      <w:rPr>
        <w:rStyle w:val="a7"/>
      </w:rPr>
      <w:fldChar w:fldCharType="end"/>
    </w:r>
  </w:p>
  <w:p w:rsidR="00BB4434" w:rsidRDefault="00BB4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9D7FDE"/>
    <w:multiLevelType w:val="hybridMultilevel"/>
    <w:tmpl w:val="82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2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1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5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8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9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40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413601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11"/>
  </w:num>
  <w:num w:numId="4">
    <w:abstractNumId w:val="42"/>
  </w:num>
  <w:num w:numId="5">
    <w:abstractNumId w:val="39"/>
  </w:num>
  <w:num w:numId="6">
    <w:abstractNumId w:val="41"/>
  </w:num>
  <w:num w:numId="7">
    <w:abstractNumId w:val="16"/>
  </w:num>
  <w:num w:numId="8">
    <w:abstractNumId w:val="46"/>
  </w:num>
  <w:num w:numId="9">
    <w:abstractNumId w:val="3"/>
  </w:num>
  <w:num w:numId="10">
    <w:abstractNumId w:val="30"/>
  </w:num>
  <w:num w:numId="11">
    <w:abstractNumId w:val="34"/>
  </w:num>
  <w:num w:numId="12">
    <w:abstractNumId w:val="14"/>
  </w:num>
  <w:num w:numId="13">
    <w:abstractNumId w:val="38"/>
  </w:num>
  <w:num w:numId="14">
    <w:abstractNumId w:val="44"/>
  </w:num>
  <w:num w:numId="15">
    <w:abstractNumId w:val="37"/>
  </w:num>
  <w:num w:numId="16">
    <w:abstractNumId w:val="9"/>
  </w:num>
  <w:num w:numId="17">
    <w:abstractNumId w:val="21"/>
  </w:num>
  <w:num w:numId="18">
    <w:abstractNumId w:val="47"/>
  </w:num>
  <w:num w:numId="19">
    <w:abstractNumId w:val="0"/>
  </w:num>
  <w:num w:numId="20">
    <w:abstractNumId w:val="19"/>
  </w:num>
  <w:num w:numId="21">
    <w:abstractNumId w:val="18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35"/>
  </w:num>
  <w:num w:numId="29">
    <w:abstractNumId w:val="4"/>
  </w:num>
  <w:num w:numId="30">
    <w:abstractNumId w:val="13"/>
  </w:num>
  <w:num w:numId="31">
    <w:abstractNumId w:val="7"/>
  </w:num>
  <w:num w:numId="32">
    <w:abstractNumId w:val="36"/>
  </w:num>
  <w:num w:numId="33">
    <w:abstractNumId w:val="10"/>
  </w:num>
  <w:num w:numId="34">
    <w:abstractNumId w:val="24"/>
  </w:num>
  <w:num w:numId="35">
    <w:abstractNumId w:val="1"/>
  </w:num>
  <w:num w:numId="36">
    <w:abstractNumId w:val="27"/>
  </w:num>
  <w:num w:numId="37">
    <w:abstractNumId w:val="5"/>
  </w:num>
  <w:num w:numId="38">
    <w:abstractNumId w:val="23"/>
  </w:num>
  <w:num w:numId="39">
    <w:abstractNumId w:val="2"/>
  </w:num>
  <w:num w:numId="40">
    <w:abstractNumId w:val="29"/>
  </w:num>
  <w:num w:numId="41">
    <w:abstractNumId w:val="31"/>
  </w:num>
  <w:num w:numId="42">
    <w:abstractNumId w:val="33"/>
  </w:num>
  <w:num w:numId="43">
    <w:abstractNumId w:val="45"/>
  </w:num>
  <w:num w:numId="44">
    <w:abstractNumId w:val="17"/>
  </w:num>
  <w:num w:numId="45">
    <w:abstractNumId w:val="15"/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099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1406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37F2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53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316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39E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0D1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323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3F4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AB8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6903"/>
    <w:rsid w:val="00406B17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A5F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47AC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940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4E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5DB7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D18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AC8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59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1A7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03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8A1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434"/>
    <w:rsid w:val="00BB4949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BDF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5C70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667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3F07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2EB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406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Гипертекстовая ссылка"/>
    <w:basedOn w:val="a0"/>
    <w:uiPriority w:val="99"/>
    <w:rsid w:val="00BB443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406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Гипертекстовая ссылка"/>
    <w:basedOn w:val="a0"/>
    <w:uiPriority w:val="99"/>
    <w:rsid w:val="00BB443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B8C5-E533-43BC-80D8-9015360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22868</Words>
  <Characters>130349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152912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lastModifiedBy>Admin</cp:lastModifiedBy>
  <cp:revision>2</cp:revision>
  <cp:lastPrinted>2016-01-20T07:48:00Z</cp:lastPrinted>
  <dcterms:created xsi:type="dcterms:W3CDTF">2017-04-27T08:24:00Z</dcterms:created>
  <dcterms:modified xsi:type="dcterms:W3CDTF">2017-04-27T08:24:00Z</dcterms:modified>
  <cp:category>Отчеты</cp:category>
</cp:coreProperties>
</file>